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716"/>
        <w:spacing w:before="279" w:line="184" w:lineRule="auto"/>
        <w:rPr>
          <w:sz w:val="65"/>
          <w:szCs w:val="65"/>
        </w:rPr>
      </w:pPr>
      <w:r>
        <w:rPr>
          <w:sz w:val="65"/>
          <w:szCs w:val="65"/>
          <w:color w:val="EE1D23"/>
          <w:spacing w:val="-11"/>
        </w:rPr>
        <w:t>教    育    部    办   </w:t>
      </w:r>
      <w:r>
        <w:rPr>
          <w:sz w:val="65"/>
          <w:szCs w:val="65"/>
          <w:color w:val="EE1D23"/>
          <w:spacing w:val="-12"/>
        </w:rPr>
        <w:t xml:space="preserve"> 公    厅</w:t>
      </w:r>
    </w:p>
    <w:p>
      <w:pPr>
        <w:spacing w:before="124" w:line="118" w:lineRule="exact"/>
        <w:rPr/>
      </w:pPr>
      <w:r>
        <w:rPr>
          <w:position w:val="-2"/>
        </w:rPr>
        <w:drawing>
          <wp:inline distT="0" distB="0" distL="0" distR="0">
            <wp:extent cx="5612395" cy="7497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2395" cy="7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94" w:line="231" w:lineRule="auto"/>
        <w:jc w:val="right"/>
        <w:rPr/>
      </w:pPr>
      <w:r>
        <w:rPr>
          <w:color w:val="231F20"/>
          <w:spacing w:val="8"/>
        </w:rPr>
        <w:t>教材厅函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8"/>
        </w:rPr>
        <w:t>〔</w:t>
      </w:r>
      <w:r>
        <w:rPr>
          <w:rFonts w:ascii="Times New Roman" w:hAnsi="Times New Roman" w:eastAsia="Times New Roman" w:cs="Times New Roman"/>
          <w:color w:val="231F20"/>
          <w:spacing w:val="8"/>
        </w:rPr>
        <w:t>2025</w:t>
      </w:r>
      <w:r>
        <w:rPr>
          <w:color w:val="231F20"/>
          <w:spacing w:val="8"/>
        </w:rPr>
        <w:t>〕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7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8"/>
        </w:rPr>
        <w:t>号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984"/>
        <w:spacing w:before="167" w:line="229" w:lineRule="auto"/>
        <w:outlineLvl w:val="0"/>
        <w:rPr>
          <w:sz w:val="39"/>
          <w:szCs w:val="39"/>
        </w:rPr>
      </w:pPr>
      <w:r>
        <w:rPr>
          <w:sz w:val="39"/>
          <w:szCs w:val="39"/>
          <w:color w:val="231F20"/>
          <w:spacing w:val="19"/>
        </w:rPr>
        <w:t>教育部办公厅关于组织申报 </w:t>
      </w:r>
      <w:r>
        <w:rPr>
          <w:rFonts w:ascii="Times New Roman" w:hAnsi="Times New Roman" w:eastAsia="Times New Roman" w:cs="Times New Roman"/>
          <w:sz w:val="39"/>
          <w:szCs w:val="39"/>
          <w:color w:val="231F20"/>
          <w:spacing w:val="19"/>
        </w:rPr>
        <w:t>2025 </w:t>
      </w:r>
      <w:r>
        <w:rPr>
          <w:sz w:val="39"/>
          <w:szCs w:val="39"/>
          <w:color w:val="231F20"/>
          <w:spacing w:val="19"/>
        </w:rPr>
        <w:t>年度</w:t>
      </w:r>
    </w:p>
    <w:p>
      <w:pPr>
        <w:pStyle w:val="BodyText"/>
        <w:ind w:left="664"/>
        <w:spacing w:before="114" w:line="183" w:lineRule="auto"/>
        <w:outlineLvl w:val="0"/>
        <w:rPr>
          <w:sz w:val="39"/>
          <w:szCs w:val="39"/>
        </w:rPr>
      </w:pPr>
      <w:r>
        <w:rPr>
          <w:sz w:val="39"/>
          <w:szCs w:val="39"/>
          <w:color w:val="231F20"/>
          <w:spacing w:val="26"/>
        </w:rPr>
        <w:t>教育部大中小学课程教材研究项目的通知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9" w:right="16" w:firstLine="1"/>
        <w:spacing w:before="124" w:line="284" w:lineRule="auto"/>
        <w:jc w:val="both"/>
        <w:rPr/>
      </w:pPr>
      <w:r>
        <w:rPr>
          <w:color w:val="231F20"/>
          <w:spacing w:val="28"/>
        </w:rPr>
        <w:t>各省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8"/>
          <w:position w:val="1"/>
        </w:rPr>
        <w:t>、 </w:t>
      </w:r>
      <w:r>
        <w:rPr>
          <w:color w:val="231F20"/>
          <w:spacing w:val="28"/>
        </w:rPr>
        <w:t>自治区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8"/>
          <w:position w:val="1"/>
        </w:rPr>
        <w:t>、</w:t>
      </w:r>
      <w:r>
        <w:rPr>
          <w:color w:val="231F20"/>
          <w:spacing w:val="-63"/>
          <w:position w:val="1"/>
        </w:rPr>
        <w:t xml:space="preserve"> </w:t>
      </w:r>
      <w:r>
        <w:rPr>
          <w:color w:val="231F20"/>
          <w:spacing w:val="28"/>
        </w:rPr>
        <w:t>直辖市教育厅  (教委),新疆生产建设兵团教育</w:t>
      </w:r>
      <w:r>
        <w:rPr>
          <w:color w:val="231F20"/>
        </w:rPr>
        <w:t xml:space="preserve"> </w:t>
      </w:r>
      <w:r>
        <w:rPr>
          <w:color w:val="231F20"/>
          <w:spacing w:val="-8"/>
          <w:w w:val="99"/>
        </w:rPr>
        <w:t>局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41"/>
          <w:position w:val="1"/>
        </w:rPr>
        <w:t xml:space="preserve"> </w:t>
      </w:r>
      <w:r>
        <w:rPr>
          <w:color w:val="231F20"/>
          <w:spacing w:val="40"/>
        </w:rPr>
        <w:t>有关部门  (单位)教育司  (局),部属各高等学校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0"/>
          <w:position w:val="1"/>
        </w:rPr>
        <w:t>、</w:t>
      </w:r>
      <w:r>
        <w:rPr>
          <w:color w:val="231F20"/>
          <w:spacing w:val="40"/>
        </w:rPr>
        <w:t>部省合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建各高等学校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59"/>
          <w:w w:val="175"/>
          <w:position w:val="1"/>
        </w:rPr>
        <w:t>,</w:t>
      </w:r>
      <w:r>
        <w:rPr>
          <w:color w:val="231F20"/>
          <w:spacing w:val="17"/>
        </w:rPr>
        <w:t>各直属单位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3"/>
          <w:w w:val="175"/>
          <w:position w:val="1"/>
        </w:rPr>
        <w:t>:</w:t>
      </w:r>
    </w:p>
    <w:p>
      <w:pPr>
        <w:pStyle w:val="BodyText"/>
        <w:ind w:left="12" w:right="6" w:firstLine="636"/>
        <w:spacing w:before="5" w:line="283" w:lineRule="auto"/>
        <w:jc w:val="both"/>
        <w:rPr/>
      </w:pPr>
      <w:r>
        <w:rPr>
          <w:color w:val="231F20"/>
          <w:spacing w:val="20"/>
        </w:rPr>
        <w:t>为深入贯彻党的二十大和二十届二中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0"/>
          <w:position w:val="1"/>
        </w:rPr>
        <w:t>、</w:t>
      </w:r>
      <w:r>
        <w:rPr>
          <w:color w:val="231F20"/>
          <w:spacing w:val="-55"/>
          <w:position w:val="1"/>
        </w:rPr>
        <w:t xml:space="preserve"> </w:t>
      </w:r>
      <w:r>
        <w:rPr>
          <w:color w:val="231F20"/>
          <w:spacing w:val="20"/>
        </w:rPr>
        <w:t>三中全会精神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5"/>
          <w:w w:val="175"/>
          <w:position w:val="1"/>
        </w:rPr>
        <w:t>,</w:t>
      </w:r>
      <w:r>
        <w:rPr>
          <w:color w:val="231F20"/>
          <w:spacing w:val="-49"/>
          <w:position w:val="1"/>
        </w:rPr>
        <w:t xml:space="preserve"> </w:t>
      </w:r>
      <w:r>
        <w:rPr>
          <w:color w:val="231F20"/>
          <w:spacing w:val="7"/>
        </w:rPr>
        <w:t>贯彻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落实习近平总书记在全国教育大会上的重要讲话和关于教材工作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的重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指示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精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神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22"/>
          <w:position w:val="1"/>
        </w:rPr>
        <w:t xml:space="preserve"> </w:t>
      </w:r>
      <w:r>
        <w:rPr>
          <w:color w:val="231F20"/>
          <w:spacing w:val="-8"/>
        </w:rPr>
        <w:t>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实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8"/>
        </w:rPr>
        <w:t>《教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育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强国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设规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划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纲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要</w:t>
      </w:r>
      <w:r>
        <w:rPr>
          <w:color w:val="231F20"/>
          <w:spacing w:val="24"/>
          <w:w w:val="101"/>
        </w:rPr>
        <w:t xml:space="preserve">  </w:t>
      </w:r>
      <w:r>
        <w:rPr>
          <w:color w:val="231F20"/>
          <w:spacing w:val="20"/>
        </w:rPr>
        <w:t>(</w:t>
      </w:r>
      <w:r>
        <w:rPr>
          <w:rFonts w:ascii="Times New Roman" w:hAnsi="Times New Roman" w:eastAsia="Times New Roman" w:cs="Times New Roman"/>
          <w:color w:val="231F20"/>
          <w:spacing w:val="20"/>
        </w:rPr>
        <w:t>2024</w:t>
      </w:r>
      <w:r>
        <w:rPr>
          <w:color w:val="231F20"/>
          <w:spacing w:val="20"/>
        </w:rPr>
        <w:t>—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0"/>
        </w:rPr>
        <w:t>2035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23"/>
        </w:rPr>
        <w:t>年)》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3"/>
        </w:rPr>
        <w:t>部署要求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46"/>
          <w:position w:val="1"/>
        </w:rPr>
        <w:t xml:space="preserve"> </w:t>
      </w:r>
      <w:r>
        <w:rPr>
          <w:color w:val="231F20"/>
          <w:spacing w:val="29"/>
        </w:rPr>
        <w:t>依据教育部大中小学课程教材研究项目管理的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规定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24"/>
        </w:rPr>
        <w:t>现启动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4"/>
        </w:rPr>
        <w:t>2025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24"/>
        </w:rPr>
        <w:t>年度教育部大中小学课程教材研究项目申报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工作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1"/>
          <w:position w:val="1"/>
        </w:rPr>
        <w:t>。</w:t>
      </w:r>
      <w:r>
        <w:rPr>
          <w:color w:val="231F20"/>
          <w:spacing w:val="-62"/>
          <w:position w:val="1"/>
        </w:rPr>
        <w:t xml:space="preserve"> </w:t>
      </w:r>
      <w:r>
        <w:rPr>
          <w:color w:val="231F20"/>
          <w:spacing w:val="11"/>
        </w:rPr>
        <w:t>有关事项通知如下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1"/>
          <w:position w:val="1"/>
        </w:rPr>
        <w:t>。</w:t>
      </w:r>
    </w:p>
    <w:p>
      <w:pPr>
        <w:pStyle w:val="BodyText"/>
        <w:ind w:left="644"/>
        <w:spacing w:before="1" w:line="198" w:lineRule="auto"/>
        <w:outlineLvl w:val="1"/>
        <w:rPr/>
      </w:pPr>
      <w:r>
        <w:rPr>
          <w:color w:val="231F20"/>
          <w:spacing w:val="2"/>
        </w:rPr>
        <w:t>一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  <w:position w:val="1"/>
        </w:rPr>
        <w:t>、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  <w:spacing w:val="2"/>
        </w:rPr>
        <w:t>申报范围</w:t>
      </w:r>
    </w:p>
    <w:p>
      <w:pPr>
        <w:pStyle w:val="BodyText"/>
        <w:ind w:left="661"/>
        <w:spacing w:before="188" w:line="194" w:lineRule="auto"/>
        <w:rPr/>
      </w:pPr>
      <w:r>
        <w:rPr>
          <w:color w:val="231F20"/>
          <w:spacing w:val="49"/>
        </w:rPr>
        <w:t>(一)项目定位</w:t>
      </w:r>
    </w:p>
    <w:p>
      <w:pPr>
        <w:pStyle w:val="BodyText"/>
        <w:ind w:left="20" w:right="16" w:firstLine="654"/>
        <w:spacing w:before="197" w:line="274" w:lineRule="auto"/>
        <w:jc w:val="both"/>
        <w:rPr/>
      </w:pPr>
      <w:r>
        <w:rPr>
          <w:color w:val="231F20"/>
          <w:spacing w:val="22"/>
        </w:rPr>
        <w:t>以习近平新时代中国特色社会主义思想为指导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34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17"/>
        </w:rPr>
        <w:t>深入贯彻党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的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9"/>
        </w:rPr>
        <w:t>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9"/>
        </w:rPr>
        <w:t>十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9"/>
        </w:rPr>
        <w:t>大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9"/>
        </w:rPr>
        <w:t>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9"/>
        </w:rPr>
        <w:t>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9"/>
        </w:rPr>
        <w:t>十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9"/>
        </w:rPr>
        <w:t>届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9"/>
        </w:rPr>
        <w:t>二 中 </w:t>
      </w:r>
      <w:r>
        <w:rPr>
          <w:color w:val="231F20"/>
          <w:spacing w:val="-19"/>
          <w:position w:val="1"/>
        </w:rPr>
        <w:t>、</w:t>
      </w:r>
      <w:r>
        <w:rPr>
          <w:color w:val="231F20"/>
          <w:spacing w:val="-43"/>
          <w:position w:val="1"/>
        </w:rPr>
        <w:t xml:space="preserve"> </w:t>
      </w:r>
      <w:r>
        <w:rPr>
          <w:color w:val="231F20"/>
          <w:spacing w:val="-19"/>
        </w:rPr>
        <w:t>三 中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9"/>
        </w:rPr>
        <w:t>全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9"/>
        </w:rPr>
        <w:t>会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9"/>
        </w:rPr>
        <w:t>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9"/>
        </w:rPr>
        <w:t>神 </w:t>
      </w:r>
      <w:r>
        <w:rPr>
          <w:color w:val="231F20"/>
          <w:spacing w:val="127"/>
          <w:w w:val="175"/>
          <w:position w:val="1"/>
        </w:rPr>
        <w:t>,</w:t>
      </w:r>
      <w:r>
        <w:rPr>
          <w:color w:val="231F20"/>
          <w:spacing w:val="-20"/>
          <w:position w:val="1"/>
        </w:rPr>
        <w:t xml:space="preserve"> </w:t>
      </w:r>
      <w:r>
        <w:rPr>
          <w:color w:val="231F20"/>
          <w:spacing w:val="-15"/>
          <w:w w:val="98"/>
        </w:rPr>
        <w:t>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5"/>
          <w:w w:val="98"/>
        </w:rPr>
        <w:t>实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5"/>
          <w:w w:val="98"/>
        </w:rPr>
        <w:t>全 国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5"/>
          <w:w w:val="98"/>
        </w:rPr>
        <w:t>教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5"/>
          <w:w w:val="98"/>
        </w:rPr>
        <w:t>育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5"/>
          <w:w w:val="98"/>
        </w:rPr>
        <w:t>大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5"/>
          <w:w w:val="98"/>
        </w:rPr>
        <w:t>会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5"/>
          <w:w w:val="98"/>
        </w:rPr>
        <w:t>精</w:t>
      </w:r>
      <w:r>
        <w:rPr>
          <w:color w:val="231F20"/>
        </w:rPr>
        <w:t xml:space="preserve"> </w:t>
      </w:r>
      <w:r>
        <w:rPr>
          <w:u w:val="single" w:color="EE1D23"/>
          <w:color w:val="231F20"/>
          <w:spacing w:val="-7"/>
          <w:w w:val="95"/>
        </w:rPr>
        <w:t>神</w:t>
      </w:r>
      <w:r>
        <w:rPr>
          <w:u w:val="single" w:color="EE1D23"/>
          <w:color w:val="231F20"/>
          <w:spacing w:val="-14"/>
        </w:rPr>
        <w:t xml:space="preserve"> </w:t>
      </w:r>
      <w:r>
        <w:rPr>
          <w:u w:val="single" w:color="EE1D23"/>
          <w:color w:val="231F20"/>
          <w:spacing w:val="126"/>
          <w:w w:val="175"/>
          <w:position w:val="1"/>
        </w:rPr>
        <w:t>,</w:t>
      </w:r>
      <w:r>
        <w:rPr>
          <w:u w:val="single" w:color="EE1D23"/>
          <w:color w:val="231F20"/>
          <w:spacing w:val="-45"/>
          <w:position w:val="1"/>
        </w:rPr>
        <w:t xml:space="preserve"> </w:t>
      </w:r>
      <w:r>
        <w:rPr>
          <w:u w:val="single" w:color="EE1D23"/>
          <w:color w:val="231F20"/>
          <w:spacing w:val="21"/>
        </w:rPr>
        <w:t>聚焦大中小学课程</w:t>
      </w:r>
      <w:r>
        <w:rPr>
          <w:u w:val="single" w:color="EE1D23"/>
          <w:color w:val="231F20"/>
          <w:spacing w:val="-26"/>
        </w:rPr>
        <w:t xml:space="preserve"> </w:t>
      </w:r>
      <w:r>
        <w:rPr>
          <w:u w:val="single" w:color="EE1D23"/>
          <w:color w:val="231F20"/>
          <w:spacing w:val="21"/>
          <w:position w:val="1"/>
        </w:rPr>
        <w:t>、</w:t>
      </w:r>
      <w:r>
        <w:rPr>
          <w:u w:val="single" w:color="EE1D23"/>
          <w:color w:val="231F20"/>
          <w:spacing w:val="21"/>
        </w:rPr>
        <w:t>教材建设重大理论和实践问题</w:t>
      </w:r>
      <w:r>
        <w:rPr>
          <w:u w:val="single" w:color="EE1D23"/>
          <w:color w:val="231F20"/>
          <w:spacing w:val="-15"/>
        </w:rPr>
        <w:t xml:space="preserve"> </w:t>
      </w:r>
      <w:r>
        <w:rPr>
          <w:u w:val="single" w:color="EE1D23"/>
          <w:color w:val="231F20"/>
          <w:spacing w:val="132"/>
          <w:w w:val="175"/>
          <w:position w:val="1"/>
        </w:rPr>
        <w:t>,</w:t>
      </w:r>
      <w:r>
        <w:rPr>
          <w:u w:val="single" w:color="EE1D23"/>
          <w:color w:val="231F20"/>
          <w:spacing w:val="-44"/>
          <w:position w:val="1"/>
        </w:rPr>
        <w:t xml:space="preserve"> </w:t>
      </w:r>
      <w:r>
        <w:rPr>
          <w:u w:val="single" w:color="EE1D23"/>
          <w:color w:val="231F20"/>
          <w:spacing w:val="10"/>
        </w:rPr>
        <w:t>统筹开</w:t>
      </w:r>
    </w:p>
    <w:p>
      <w:pPr>
        <w:spacing w:line="274" w:lineRule="auto"/>
        <w:sectPr>
          <w:footerReference w:type="default" r:id="rId1"/>
          <w:pgSz w:w="11904" w:h="16836"/>
          <w:pgMar w:top="1431" w:right="1535" w:bottom="1869" w:left="1529" w:header="0" w:footer="1814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spacing w:before="124" w:line="197" w:lineRule="auto"/>
        <w:rPr/>
      </w:pPr>
      <w:r>
        <w:rPr>
          <w:color w:val="231F20"/>
          <w:spacing w:val="10"/>
        </w:rPr>
        <w:t>展基础理论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  <w:position w:val="1"/>
        </w:rPr>
        <w:t>、</w:t>
      </w:r>
      <w:r>
        <w:rPr>
          <w:color w:val="231F20"/>
          <w:spacing w:val="-61"/>
          <w:position w:val="1"/>
        </w:rPr>
        <w:t xml:space="preserve"> </w:t>
      </w:r>
      <w:r>
        <w:rPr>
          <w:color w:val="231F20"/>
          <w:spacing w:val="10"/>
        </w:rPr>
        <w:t>实践应用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  <w:position w:val="1"/>
        </w:rPr>
        <w:t>、</w:t>
      </w:r>
      <w:r>
        <w:rPr>
          <w:color w:val="231F20"/>
          <w:spacing w:val="-41"/>
          <w:position w:val="1"/>
        </w:rPr>
        <w:t xml:space="preserve"> </w:t>
      </w:r>
      <w:r>
        <w:rPr>
          <w:color w:val="231F20"/>
          <w:spacing w:val="10"/>
        </w:rPr>
        <w:t>国际比较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  <w:position w:val="1"/>
        </w:rPr>
        <w:t>、</w:t>
      </w:r>
      <w:r>
        <w:rPr>
          <w:color w:val="231F20"/>
          <w:spacing w:val="-57"/>
          <w:position w:val="1"/>
        </w:rPr>
        <w:t xml:space="preserve"> </w:t>
      </w:r>
      <w:r>
        <w:rPr>
          <w:color w:val="231F20"/>
          <w:spacing w:val="10"/>
        </w:rPr>
        <w:t>战略前沿等研究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  <w:position w:val="1"/>
        </w:rPr>
        <w:t>。</w:t>
      </w:r>
    </w:p>
    <w:p>
      <w:pPr>
        <w:pStyle w:val="BodyText"/>
        <w:ind w:left="649"/>
        <w:spacing w:before="168" w:line="194" w:lineRule="auto"/>
        <w:rPr/>
      </w:pPr>
      <w:r>
        <w:rPr>
          <w:color w:val="231F20"/>
          <w:spacing w:val="49"/>
        </w:rPr>
        <w:t>(二)项目类型</w:t>
      </w:r>
    </w:p>
    <w:p>
      <w:pPr>
        <w:pStyle w:val="BodyText"/>
        <w:ind w:left="1" w:right="15" w:firstLine="625"/>
        <w:spacing w:before="187" w:line="270" w:lineRule="auto"/>
        <w:rPr/>
      </w:pPr>
      <w:r>
        <w:rPr>
          <w:color w:val="231F20"/>
          <w:spacing w:val="25"/>
        </w:rPr>
        <w:t>本次受理申报的教育部大中小学课程教材研究</w:t>
      </w:r>
      <w:r>
        <w:rPr>
          <w:color w:val="231F20"/>
          <w:spacing w:val="24"/>
        </w:rPr>
        <w:t>项目分为重大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项目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  <w:position w:val="1"/>
        </w:rPr>
        <w:t>、</w:t>
      </w:r>
      <w:r>
        <w:rPr>
          <w:color w:val="231F20"/>
          <w:spacing w:val="10"/>
        </w:rPr>
        <w:t>重点项目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  <w:position w:val="1"/>
        </w:rPr>
        <w:t>、</w:t>
      </w:r>
      <w:r>
        <w:rPr>
          <w:color w:val="231F20"/>
          <w:spacing w:val="-56"/>
          <w:position w:val="1"/>
        </w:rPr>
        <w:t xml:space="preserve"> </w:t>
      </w:r>
      <w:r>
        <w:rPr>
          <w:color w:val="231F20"/>
          <w:spacing w:val="10"/>
        </w:rPr>
        <w:t>一般项目三类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0"/>
          <w:position w:val="1"/>
        </w:rPr>
        <w:t>。</w:t>
      </w:r>
    </w:p>
    <w:p>
      <w:pPr>
        <w:pStyle w:val="BodyText"/>
        <w:ind w:left="2" w:right="5" w:firstLine="648"/>
        <w:spacing w:line="252" w:lineRule="auto"/>
        <w:rPr/>
      </w:pPr>
      <w:r>
        <w:rPr>
          <w:rFonts w:ascii="Times New Roman" w:hAnsi="Times New Roman" w:eastAsia="Times New Roman" w:cs="Times New Roman"/>
          <w:color w:val="231F20"/>
          <w:spacing w:val="5"/>
        </w:rPr>
        <w:t>1.</w:t>
      </w:r>
      <w:r>
        <w:rPr>
          <w:rFonts w:ascii="Times New Roman" w:hAnsi="Times New Roman" w:eastAsia="Times New Roman" w:cs="Times New Roman"/>
          <w:color w:val="231F20"/>
          <w:spacing w:val="43"/>
          <w:w w:val="101"/>
        </w:rPr>
        <w:t xml:space="preserve"> </w:t>
      </w:r>
      <w:r>
        <w:rPr>
          <w:color w:val="231F20"/>
          <w:spacing w:val="5"/>
        </w:rPr>
        <w:t>重大项目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58"/>
          <w:w w:val="175"/>
          <w:position w:val="1"/>
        </w:rPr>
        <w:t>:</w:t>
      </w:r>
      <w:r>
        <w:rPr>
          <w:color w:val="231F20"/>
        </w:rPr>
        <w:t>设置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5</w:t>
      </w:r>
      <w:r>
        <w:rPr>
          <w:color w:val="231F20"/>
        </w:rPr>
        <w:t>—</w:t>
      </w:r>
      <w:r>
        <w:rPr>
          <w:rFonts w:ascii="Times New Roman" w:hAnsi="Times New Roman" w:eastAsia="Times New Roman" w:cs="Times New Roman"/>
          <w:color w:val="231F20"/>
        </w:rPr>
        <w:t>8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</w:rPr>
        <w:t>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8"/>
          <w:w w:val="175"/>
          <w:position w:val="1"/>
        </w:rPr>
        <w:t>,</w:t>
      </w:r>
      <w:r>
        <w:rPr>
          <w:color w:val="231F20"/>
          <w:spacing w:val="9"/>
        </w:rPr>
        <w:t>研究期限为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9"/>
        </w:rPr>
        <w:t>2</w:t>
      </w:r>
      <w:r>
        <w:rPr>
          <w:color w:val="231F20"/>
          <w:spacing w:val="9"/>
        </w:rPr>
        <w:t>—</w:t>
      </w:r>
      <w:r>
        <w:rPr>
          <w:rFonts w:ascii="Times New Roman" w:hAnsi="Times New Roman" w:eastAsia="Times New Roman" w:cs="Times New Roman"/>
          <w:color w:val="231F20"/>
          <w:spacing w:val="9"/>
        </w:rPr>
        <w:t>3</w:t>
      </w:r>
      <w:r>
        <w:rPr>
          <w:rFonts w:ascii="Times New Roman" w:hAnsi="Times New Roman" w:eastAsia="Times New Roman" w:cs="Times New Roman"/>
          <w:color w:val="231F20"/>
          <w:spacing w:val="41"/>
          <w:w w:val="101"/>
        </w:rPr>
        <w:t xml:space="preserve"> </w:t>
      </w:r>
      <w:r>
        <w:rPr>
          <w:color w:val="231F20"/>
          <w:spacing w:val="9"/>
        </w:rPr>
        <w:t>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30"/>
          <w:w w:val="175"/>
          <w:position w:val="1"/>
        </w:rPr>
        <w:t>,</w:t>
      </w:r>
      <w:r>
        <w:rPr>
          <w:color w:val="231F20"/>
          <w:spacing w:val="-43"/>
          <w:position w:val="1"/>
        </w:rPr>
        <w:t xml:space="preserve"> </w:t>
      </w:r>
      <w:r>
        <w:rPr>
          <w:color w:val="231F20"/>
          <w:spacing w:val="12"/>
        </w:rPr>
        <w:t>资助经费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50</w:t>
      </w:r>
      <w:r>
        <w:rPr>
          <w:color w:val="231F20"/>
          <w:spacing w:val="5"/>
        </w:rPr>
        <w:t>—</w:t>
      </w:r>
      <w:r>
        <w:rPr>
          <w:rFonts w:ascii="Times New Roman" w:hAnsi="Times New Roman" w:eastAsia="Times New Roman" w:cs="Times New Roman"/>
          <w:color w:val="231F20"/>
          <w:spacing w:val="5"/>
        </w:rPr>
        <w:t>80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5"/>
        </w:rPr>
        <w:t>万元</w:t>
      </w:r>
      <w:r>
        <w:rPr>
          <w:rFonts w:ascii="Times New Roman" w:hAnsi="Times New Roman" w:eastAsia="Times New Roman" w:cs="Times New Roman"/>
          <w:color w:val="231F20"/>
          <w:spacing w:val="5"/>
        </w:rPr>
        <w:t>/</w:t>
      </w:r>
      <w:r>
        <w:rPr>
          <w:color w:val="231F20"/>
          <w:spacing w:val="5"/>
        </w:rPr>
        <w:t>项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  <w:position w:val="1"/>
        </w:rPr>
        <w:t>。</w:t>
      </w:r>
    </w:p>
    <w:p>
      <w:pPr>
        <w:pStyle w:val="BodyText"/>
        <w:ind w:left="12" w:firstLine="610"/>
        <w:spacing w:before="111" w:line="252" w:lineRule="auto"/>
        <w:rPr/>
      </w:pPr>
      <w:r>
        <w:rPr>
          <w:rFonts w:ascii="Times New Roman" w:hAnsi="Times New Roman" w:eastAsia="Times New Roman" w:cs="Times New Roman"/>
          <w:color w:val="231F20"/>
          <w:spacing w:val="10"/>
        </w:rPr>
        <w:t>2.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10"/>
        </w:rPr>
        <w:t>重点项目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56"/>
          <w:w w:val="175"/>
          <w:position w:val="1"/>
        </w:rPr>
        <w:t>:</w:t>
      </w:r>
      <w:r>
        <w:rPr>
          <w:color w:val="231F20"/>
          <w:spacing w:val="1"/>
        </w:rPr>
        <w:t>设置</w:t>
      </w:r>
      <w:r>
        <w:rPr>
          <w:color w:val="231F20"/>
          <w:spacing w:val="6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15</w:t>
      </w:r>
      <w:r>
        <w:rPr>
          <w:color w:val="231F20"/>
          <w:spacing w:val="1"/>
        </w:rPr>
        <w:t>—</w:t>
      </w:r>
      <w:r>
        <w:rPr>
          <w:rFonts w:ascii="Times New Roman" w:hAnsi="Times New Roman" w:eastAsia="Times New Roman" w:cs="Times New Roman"/>
          <w:color w:val="231F20"/>
          <w:spacing w:val="1"/>
        </w:rPr>
        <w:t>20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  <w:spacing w:val="1"/>
        </w:rPr>
        <w:t>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0"/>
          <w:w w:val="175"/>
          <w:position w:val="1"/>
        </w:rPr>
        <w:t>,</w:t>
      </w:r>
      <w:r>
        <w:rPr>
          <w:color w:val="231F20"/>
          <w:spacing w:val="6"/>
        </w:rPr>
        <w:t>研究期限为</w:t>
      </w:r>
      <w:r>
        <w:rPr>
          <w:color w:val="231F2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—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</w:t>
      </w:r>
      <w:r>
        <w:rPr>
          <w:color w:val="231F20"/>
          <w:spacing w:val="6"/>
        </w:rPr>
        <w:t>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9"/>
          <w:w w:val="175"/>
          <w:position w:val="1"/>
        </w:rPr>
        <w:t>,</w:t>
      </w:r>
      <w:r>
        <w:rPr>
          <w:color w:val="231F20"/>
          <w:spacing w:val="-42"/>
          <w:position w:val="1"/>
        </w:rPr>
        <w:t xml:space="preserve"> </w:t>
      </w:r>
      <w:r>
        <w:rPr>
          <w:color w:val="231F20"/>
          <w:spacing w:val="8"/>
        </w:rPr>
        <w:t>资助经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费</w:t>
      </w:r>
      <w:r>
        <w:rPr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20</w:t>
      </w:r>
      <w:r>
        <w:rPr>
          <w:rFonts w:ascii="Times New Roman" w:hAnsi="Times New Roman" w:eastAsia="Times New Roman" w:cs="Times New Roman"/>
          <w:color w:val="231F20"/>
          <w:spacing w:val="53"/>
        </w:rPr>
        <w:t xml:space="preserve"> </w:t>
      </w:r>
      <w:r>
        <w:rPr>
          <w:color w:val="231F20"/>
          <w:spacing w:val="1"/>
        </w:rPr>
        <w:t>万元</w:t>
      </w:r>
      <w:r>
        <w:rPr>
          <w:rFonts w:ascii="Times New Roman" w:hAnsi="Times New Roman" w:eastAsia="Times New Roman" w:cs="Times New Roman"/>
          <w:color w:val="231F20"/>
          <w:spacing w:val="1"/>
        </w:rPr>
        <w:t>/</w:t>
      </w:r>
      <w:r>
        <w:rPr>
          <w:color w:val="231F20"/>
          <w:spacing w:val="1"/>
        </w:rPr>
        <w:t>项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"/>
          <w:position w:val="1"/>
        </w:rPr>
        <w:t>。</w:t>
      </w:r>
    </w:p>
    <w:p>
      <w:pPr>
        <w:pStyle w:val="BodyText"/>
        <w:ind w:left="22" w:right="17" w:firstLine="605"/>
        <w:spacing w:before="111" w:line="252" w:lineRule="auto"/>
        <w:rPr/>
      </w:pPr>
      <w:r>
        <w:rPr>
          <w:rFonts w:ascii="Times New Roman" w:hAnsi="Times New Roman" w:eastAsia="Times New Roman" w:cs="Times New Roman"/>
          <w:color w:val="231F20"/>
          <w:spacing w:val="-15"/>
        </w:rPr>
        <w:t>3.  </w:t>
      </w:r>
      <w:r>
        <w:rPr>
          <w:color w:val="231F20"/>
          <w:spacing w:val="-15"/>
        </w:rPr>
        <w:t>一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5"/>
        </w:rPr>
        <w:t>般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5"/>
        </w:rPr>
        <w:t>项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5"/>
        </w:rPr>
        <w:t>目 </w:t>
      </w:r>
      <w:r>
        <w:rPr>
          <w:color w:val="231F20"/>
          <w:spacing w:val="127"/>
          <w:w w:val="175"/>
          <w:position w:val="1"/>
        </w:rPr>
        <w:t>:</w:t>
      </w:r>
      <w:r>
        <w:rPr>
          <w:color w:val="231F20"/>
          <w:spacing w:val="-41"/>
          <w:position w:val="1"/>
        </w:rPr>
        <w:t xml:space="preserve"> </w:t>
      </w:r>
      <w:r>
        <w:rPr>
          <w:color w:val="231F20"/>
          <w:spacing w:val="-4"/>
        </w:rPr>
        <w:t>设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置</w:t>
      </w:r>
      <w:r>
        <w:rPr>
          <w:color w:val="231F20"/>
          <w:spacing w:val="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20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-4"/>
        </w:rPr>
        <w:t>项 </w:t>
      </w:r>
      <w:r>
        <w:rPr>
          <w:color w:val="231F20"/>
          <w:spacing w:val="127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-11"/>
        </w:rPr>
        <w:t>研 究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1"/>
        </w:rPr>
        <w:t>期限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1"/>
        </w:rPr>
        <w:t>为</w:t>
      </w:r>
      <w:r>
        <w:rPr>
          <w:color w:val="231F20"/>
          <w:spacing w:val="7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1</w:t>
      </w:r>
      <w:r>
        <w:rPr>
          <w:color w:val="231F20"/>
          <w:spacing w:val="-11"/>
        </w:rPr>
        <w:t>—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2</w:t>
      </w:r>
      <w:r>
        <w:rPr>
          <w:rFonts w:ascii="Times New Roman" w:hAnsi="Times New Roman" w:eastAsia="Times New Roman" w:cs="Times New Roman"/>
          <w:color w:val="231F20"/>
          <w:spacing w:val="52"/>
        </w:rPr>
        <w:t xml:space="preserve"> </w:t>
      </w:r>
      <w:r>
        <w:rPr>
          <w:color w:val="231F20"/>
          <w:spacing w:val="-11"/>
        </w:rPr>
        <w:t>年 </w:t>
      </w:r>
      <w:r>
        <w:rPr>
          <w:color w:val="231F20"/>
          <w:spacing w:val="133"/>
          <w:w w:val="175"/>
          <w:position w:val="1"/>
        </w:rPr>
        <w:t>,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spacing w:val="-8"/>
          <w:w w:val="96"/>
        </w:rPr>
        <w:t>资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  <w:w w:val="96"/>
        </w:rPr>
        <w:t>助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  <w:w w:val="96"/>
        </w:rPr>
        <w:t>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  <w:w w:val="96"/>
        </w:rPr>
        <w:t>费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10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</w:rPr>
        <w:t>万元</w:t>
      </w:r>
      <w:r>
        <w:rPr>
          <w:rFonts w:ascii="Times New Roman" w:hAnsi="Times New Roman" w:eastAsia="Times New Roman" w:cs="Times New Roman"/>
          <w:color w:val="231F20"/>
        </w:rPr>
        <w:t>/</w:t>
      </w:r>
      <w:r>
        <w:rPr>
          <w:color w:val="231F20"/>
        </w:rPr>
        <w:t>项</w:t>
      </w:r>
      <w:r>
        <w:rPr>
          <w:color w:val="231F20"/>
          <w:spacing w:val="-43"/>
        </w:rPr>
        <w:t xml:space="preserve"> </w:t>
      </w:r>
      <w:r>
        <w:rPr>
          <w:color w:val="231F20"/>
          <w:position w:val="1"/>
        </w:rPr>
        <w:t>。</w:t>
      </w:r>
    </w:p>
    <w:p>
      <w:pPr>
        <w:pStyle w:val="BodyText"/>
        <w:ind w:left="649"/>
        <w:spacing w:before="155" w:line="194" w:lineRule="auto"/>
        <w:rPr/>
      </w:pPr>
      <w:r>
        <w:rPr>
          <w:color w:val="231F20"/>
          <w:spacing w:val="49"/>
        </w:rPr>
        <w:t>(三)选题指南</w:t>
      </w:r>
    </w:p>
    <w:p>
      <w:pPr>
        <w:pStyle w:val="BodyText"/>
        <w:ind w:right="17" w:firstLine="626"/>
        <w:spacing w:before="141" w:line="282" w:lineRule="auto"/>
        <w:jc w:val="both"/>
        <w:rPr/>
      </w:pPr>
      <w:r>
        <w:rPr>
          <w:color w:val="231F20"/>
          <w:spacing w:val="3"/>
        </w:rPr>
        <w:t>本年度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发布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重大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项目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  <w:position w:val="1"/>
        </w:rPr>
        <w:t>、</w:t>
      </w:r>
      <w:r>
        <w:rPr>
          <w:color w:val="231F20"/>
          <w:spacing w:val="-56"/>
          <w:position w:val="1"/>
        </w:rPr>
        <w:t xml:space="preserve"> </w:t>
      </w:r>
      <w:r>
        <w:rPr>
          <w:color w:val="231F20"/>
          <w:spacing w:val="3"/>
        </w:rPr>
        <w:t>重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</w:rPr>
        <w:t>点项 目选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题指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南</w:t>
      </w:r>
      <w:r>
        <w:rPr>
          <w:color w:val="231F20"/>
          <w:spacing w:val="25"/>
        </w:rPr>
        <w:t xml:space="preserve">  </w:t>
      </w:r>
      <w:r>
        <w:rPr>
          <w:color w:val="231F20"/>
          <w:spacing w:val="3"/>
        </w:rPr>
        <w:t>(附件  </w:t>
      </w:r>
      <w:r>
        <w:rPr>
          <w:rFonts w:ascii="Times New Roman" w:hAnsi="Times New Roman" w:eastAsia="Times New Roman" w:cs="Times New Roman"/>
          <w:color w:val="231F20"/>
          <w:spacing w:val="3"/>
        </w:rPr>
        <w:t>1</w:t>
      </w:r>
      <w:r>
        <w:rPr>
          <w:color w:val="231F20"/>
          <w:spacing w:val="27"/>
          <w:w w:val="125"/>
        </w:rPr>
        <w:t>),项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27"/>
          <w:w w:val="125"/>
        </w:rPr>
        <w:t>目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申报人可按照选题指南申报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4"/>
          <w:w w:val="175"/>
          <w:position w:val="1"/>
        </w:rPr>
        <w:t>,</w:t>
      </w:r>
      <w:r>
        <w:rPr>
          <w:color w:val="231F20"/>
          <w:spacing w:val="-48"/>
          <w:position w:val="1"/>
        </w:rPr>
        <w:t xml:space="preserve"> </w:t>
      </w:r>
      <w:r>
        <w:rPr>
          <w:color w:val="231F20"/>
          <w:spacing w:val="17"/>
        </w:rPr>
        <w:t>也可自拟题目申报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  <w:position w:val="1"/>
        </w:rPr>
        <w:t>。</w:t>
      </w:r>
      <w:r>
        <w:rPr>
          <w:color w:val="231F20"/>
          <w:spacing w:val="-57"/>
          <w:position w:val="1"/>
        </w:rPr>
        <w:t xml:space="preserve"> </w:t>
      </w:r>
      <w:r>
        <w:rPr>
          <w:color w:val="231F20"/>
          <w:spacing w:val="17"/>
        </w:rPr>
        <w:t>如按选题指南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中所列选题申报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20"/>
        </w:rPr>
        <w:t>不得更改选题名称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9"/>
          <w:w w:val="175"/>
          <w:position w:val="1"/>
        </w:rPr>
        <w:t>;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20"/>
        </w:rPr>
        <w:t>重大项目确有必要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38"/>
          <w:position w:val="1"/>
        </w:rPr>
        <w:t xml:space="preserve"> </w:t>
      </w:r>
      <w:r>
        <w:rPr>
          <w:color w:val="231F20"/>
        </w:rPr>
        <w:t>可对 </w:t>
      </w:r>
      <w:r>
        <w:rPr>
          <w:color w:val="231F20"/>
          <w:spacing w:val="23"/>
        </w:rPr>
        <w:t>选题说明中的研究内容适当微调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63"/>
          <w:w w:val="175"/>
          <w:position w:val="1"/>
        </w:rPr>
        <w:t>,</w:t>
      </w:r>
      <w:r>
        <w:rPr>
          <w:color w:val="231F20"/>
          <w:spacing w:val="15"/>
        </w:rPr>
        <w:t>但不得大幅压缩或改变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  <w:position w:val="1"/>
        </w:rPr>
        <w:t>。</w:t>
      </w:r>
      <w:r>
        <w:rPr>
          <w:color w:val="231F20"/>
          <w:spacing w:val="-48"/>
          <w:position w:val="1"/>
        </w:rPr>
        <w:t xml:space="preserve"> </w:t>
      </w:r>
      <w:r>
        <w:rPr>
          <w:color w:val="231F20"/>
          <w:spacing w:val="15"/>
        </w:rPr>
        <w:t>一般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项目不设选题指南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9"/>
          <w:w w:val="175"/>
          <w:position w:val="1"/>
        </w:rPr>
        <w:t>,</w:t>
      </w:r>
      <w:r>
        <w:rPr>
          <w:color w:val="231F20"/>
          <w:spacing w:val="-15"/>
          <w:position w:val="1"/>
        </w:rPr>
        <w:t xml:space="preserve"> </w:t>
      </w:r>
      <w:r>
        <w:rPr>
          <w:color w:val="231F20"/>
          <w:spacing w:val="16"/>
        </w:rPr>
        <w:t>由项目申报人自拟题目申报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  <w:position w:val="1"/>
        </w:rPr>
        <w:t>。</w:t>
      </w:r>
    </w:p>
    <w:p>
      <w:pPr>
        <w:pStyle w:val="BodyText"/>
        <w:ind w:left="631"/>
        <w:spacing w:before="1" w:line="198" w:lineRule="auto"/>
        <w:outlineLvl w:val="1"/>
        <w:rPr/>
      </w:pPr>
      <w:r>
        <w:rPr>
          <w:color w:val="231F20"/>
          <w:spacing w:val="2"/>
        </w:rPr>
        <w:t>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position w:val="1"/>
        </w:rPr>
        <w:t>、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  <w:spacing w:val="2"/>
        </w:rPr>
        <w:t>申报条件</w:t>
      </w:r>
    </w:p>
    <w:p>
      <w:pPr>
        <w:pStyle w:val="BodyText"/>
        <w:ind w:left="649"/>
        <w:spacing w:before="178" w:line="194" w:lineRule="auto"/>
        <w:rPr/>
      </w:pPr>
      <w:r>
        <w:rPr>
          <w:color w:val="231F20"/>
          <w:spacing w:val="53"/>
        </w:rPr>
        <w:t>(一)申报人</w:t>
      </w:r>
    </w:p>
    <w:p>
      <w:pPr>
        <w:pStyle w:val="BodyText"/>
        <w:ind w:right="17" w:firstLine="650"/>
        <w:spacing w:before="141" w:line="259" w:lineRule="auto"/>
        <w:rPr/>
      </w:pPr>
      <w:r>
        <w:rPr>
          <w:rFonts w:ascii="Times New Roman" w:hAnsi="Times New Roman" w:eastAsia="Times New Roman" w:cs="Times New Roman"/>
          <w:color w:val="231F20"/>
          <w:spacing w:val="19"/>
        </w:rPr>
        <w:t>1.</w:t>
      </w:r>
      <w:r>
        <w:rPr>
          <w:rFonts w:ascii="Times New Roman" w:hAnsi="Times New Roman" w:eastAsia="Times New Roman" w:cs="Times New Roman"/>
          <w:color w:val="231F20"/>
          <w:spacing w:val="29"/>
          <w:w w:val="101"/>
        </w:rPr>
        <w:t xml:space="preserve"> </w:t>
      </w:r>
      <w:r>
        <w:rPr>
          <w:color w:val="231F20"/>
          <w:spacing w:val="19"/>
        </w:rPr>
        <w:t>遵守中华人民共和国宪法和法律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1"/>
          <w:w w:val="175"/>
          <w:position w:val="1"/>
        </w:rPr>
        <w:t>,</w:t>
      </w:r>
      <w:r>
        <w:rPr>
          <w:color w:val="231F20"/>
          <w:spacing w:val="22"/>
        </w:rPr>
        <w:t>具有独立开展研究和组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织开展研究的能力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5"/>
          <w:w w:val="175"/>
          <w:position w:val="1"/>
        </w:rPr>
        <w:t>,</w:t>
      </w:r>
      <w:r>
        <w:rPr>
          <w:color w:val="231F20"/>
          <w:spacing w:val="-33"/>
          <w:position w:val="1"/>
        </w:rPr>
        <w:t xml:space="preserve"> </w:t>
      </w:r>
      <w:r>
        <w:rPr>
          <w:color w:val="231F20"/>
          <w:spacing w:val="21"/>
        </w:rPr>
        <w:t>能够承担实质性研究工作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18"/>
          <w:position w:val="1"/>
        </w:rPr>
        <w:t xml:space="preserve"> </w:t>
      </w:r>
      <w:r>
        <w:rPr>
          <w:color w:val="231F20"/>
          <w:spacing w:val="2"/>
        </w:rPr>
        <w:t>品行端正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position w:val="1"/>
        </w:rPr>
        <w:t>、</w:t>
      </w:r>
      <w:r>
        <w:rPr>
          <w:color w:val="231F20"/>
          <w:spacing w:val="-55"/>
          <w:position w:val="1"/>
        </w:rPr>
        <w:t xml:space="preserve"> </w:t>
      </w:r>
      <w:r>
        <w:rPr>
          <w:color w:val="231F20"/>
          <w:spacing w:val="2"/>
        </w:rPr>
        <w:t>学风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优良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"/>
          <w:position w:val="1"/>
        </w:rPr>
        <w:t>。</w:t>
      </w:r>
    </w:p>
    <w:p>
      <w:pPr>
        <w:pStyle w:val="BodyText"/>
        <w:ind w:right="17"/>
        <w:spacing w:before="124" w:line="226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  <w:spacing w:val="33"/>
        </w:rPr>
        <w:t>2.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33"/>
        </w:rPr>
        <w:t>须具有副高级  (含)以上专业技术职称  (职务)或者具有</w:t>
      </w:r>
    </w:p>
    <w:p>
      <w:pPr>
        <w:spacing w:line="226" w:lineRule="auto"/>
        <w:sectPr>
          <w:footerReference w:type="default" r:id="rId3"/>
          <w:pgSz w:w="11904" w:h="16836"/>
          <w:pgMar w:top="1431" w:right="1535" w:bottom="1839" w:left="1541" w:header="0" w:footer="1378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" w:right="154"/>
        <w:spacing w:before="124" w:line="271" w:lineRule="auto"/>
        <w:jc w:val="both"/>
        <w:rPr/>
      </w:pPr>
      <w:r>
        <w:rPr>
          <w:color w:val="231F20"/>
          <w:spacing w:val="-18"/>
        </w:rPr>
        <w:t>博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8"/>
        </w:rPr>
        <w:t>士 学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8"/>
        </w:rPr>
        <w:t>位 </w:t>
      </w:r>
      <w:r>
        <w:rPr>
          <w:color w:val="231F20"/>
          <w:spacing w:val="-18"/>
          <w:position w:val="1"/>
        </w:rPr>
        <w:t>。</w:t>
      </w:r>
      <w:r>
        <w:rPr>
          <w:color w:val="231F20"/>
          <w:spacing w:val="-49"/>
          <w:position w:val="1"/>
        </w:rPr>
        <w:t xml:space="preserve"> </w:t>
      </w:r>
      <w:r>
        <w:rPr>
          <w:color w:val="231F20"/>
          <w:spacing w:val="-18"/>
        </w:rPr>
        <w:t>其 中 </w:t>
      </w:r>
      <w:r>
        <w:rPr>
          <w:color w:val="231F20"/>
          <w:spacing w:val="125"/>
          <w:w w:val="175"/>
          <w:position w:val="1"/>
        </w:rPr>
        <w:t>,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spacing w:val="-16"/>
          <w:w w:val="98"/>
        </w:rPr>
        <w:t>重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6"/>
          <w:w w:val="98"/>
        </w:rPr>
        <w:t>大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6"/>
          <w:w w:val="98"/>
        </w:rPr>
        <w:t>项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6"/>
          <w:w w:val="98"/>
        </w:rPr>
        <w:t>目 申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6"/>
          <w:w w:val="98"/>
        </w:rPr>
        <w:t>报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6"/>
          <w:w w:val="98"/>
        </w:rPr>
        <w:t>人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6"/>
          <w:w w:val="98"/>
        </w:rPr>
        <w:t>须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6"/>
          <w:w w:val="98"/>
        </w:rPr>
        <w:t>具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6"/>
          <w:w w:val="98"/>
        </w:rPr>
        <w:t>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  <w:w w:val="98"/>
        </w:rPr>
        <w:t>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6"/>
          <w:w w:val="98"/>
        </w:rPr>
        <w:t>高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6"/>
          <w:w w:val="98"/>
        </w:rPr>
        <w:t>级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6"/>
          <w:w w:val="98"/>
        </w:rPr>
        <w:t>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  <w:w w:val="98"/>
        </w:rPr>
        <w:t>业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6"/>
          <w:w w:val="98"/>
        </w:rPr>
        <w:t>技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6"/>
          <w:w w:val="98"/>
        </w:rPr>
        <w:t>术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6"/>
          <w:w w:val="98"/>
        </w:rPr>
        <w:t>职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6"/>
          <w:w w:val="98"/>
        </w:rPr>
        <w:t>称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(职务)或厅局级  (含)以上职务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0"/>
          <w:position w:val="1"/>
        </w:rPr>
        <w:t>。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  <w:spacing w:val="40"/>
        </w:rPr>
        <w:t>教育部机关在编工作人</w:t>
      </w:r>
      <w:r>
        <w:rPr>
          <w:color w:val="231F20"/>
          <w:spacing w:val="39"/>
        </w:rPr>
        <w:t>员不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得申报或者参与申报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7"/>
          <w:position w:val="1"/>
        </w:rPr>
        <w:t>。</w:t>
      </w:r>
    </w:p>
    <w:p>
      <w:pPr>
        <w:pStyle w:val="BodyText"/>
        <w:ind w:left="2" w:right="155" w:firstLine="627"/>
        <w:spacing w:before="2" w:line="280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22"/>
        </w:rPr>
        <w:t>3.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22"/>
        </w:rPr>
        <w:t>为确保项目申报人和项目组成员有足够的时间和精力从事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项目研究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63"/>
          <w:w w:val="175"/>
          <w:position w:val="1"/>
        </w:rPr>
        <w:t>,</w:t>
      </w:r>
      <w:r>
        <w:rPr>
          <w:rFonts w:ascii="Times New Roman" w:hAnsi="Times New Roman" w:eastAsia="Times New Roman" w:cs="Times New Roman"/>
          <w:color w:val="231F20"/>
          <w:spacing w:val="29"/>
        </w:rPr>
        <w:t>2025</w:t>
      </w:r>
      <w:r>
        <w:rPr>
          <w:rFonts w:ascii="Times New Roman" w:hAnsi="Times New Roman" w:eastAsia="Times New Roman" w:cs="Times New Roman"/>
          <w:color w:val="231F20"/>
          <w:spacing w:val="49"/>
        </w:rPr>
        <w:t xml:space="preserve"> </w:t>
      </w:r>
      <w:r>
        <w:rPr>
          <w:color w:val="231F20"/>
          <w:spacing w:val="29"/>
        </w:rPr>
        <w:t>年度教育部大中小学课程教材研究项目申报作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如下限定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5"/>
          <w:w w:val="175"/>
          <w:position w:val="1"/>
        </w:rPr>
        <w:t>:</w:t>
      </w:r>
    </w:p>
    <w:p>
      <w:pPr>
        <w:pStyle w:val="BodyText"/>
        <w:ind w:right="159" w:firstLine="651"/>
        <w:spacing w:before="6" w:line="263" w:lineRule="auto"/>
        <w:rPr/>
      </w:pPr>
      <w:r>
        <w:rPr>
          <w:color w:val="231F20"/>
          <w:spacing w:val="90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6"/>
        </w:rPr>
        <w:t>1</w:t>
      </w:r>
      <w:r>
        <w:rPr>
          <w:color w:val="231F20"/>
          <w:spacing w:val="26"/>
        </w:rPr>
        <w:t>)项目申报人即项目负责人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36"/>
          <w:w w:val="175"/>
          <w:position w:val="1"/>
        </w:rPr>
        <w:t>,</w:t>
      </w:r>
      <w:r>
        <w:rPr>
          <w:color w:val="231F20"/>
          <w:spacing w:val="-23"/>
          <w:position w:val="1"/>
        </w:rPr>
        <w:t xml:space="preserve"> </w:t>
      </w:r>
      <w:r>
        <w:rPr>
          <w:color w:val="231F20"/>
        </w:rPr>
        <w:t>限</w:t>
      </w:r>
      <w:r>
        <w:rPr>
          <w:color w:val="231F2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</w:rPr>
        <w:t>人</w:t>
      </w:r>
      <w:r>
        <w:rPr>
          <w:color w:val="231F20"/>
          <w:spacing w:val="-25"/>
        </w:rPr>
        <w:t xml:space="preserve"> </w:t>
      </w:r>
      <w:r>
        <w:rPr>
          <w:color w:val="231F20"/>
          <w:position w:val="1"/>
        </w:rPr>
        <w:t>。</w:t>
      </w:r>
      <w:r>
        <w:rPr>
          <w:color w:val="231F20"/>
          <w:spacing w:val="-18"/>
          <w:position w:val="1"/>
        </w:rPr>
        <w:t xml:space="preserve"> </w:t>
      </w:r>
      <w:r>
        <w:rPr>
          <w:color w:val="231F20"/>
        </w:rPr>
        <w:t>申报人同年度只能 </w:t>
      </w:r>
      <w:r>
        <w:rPr>
          <w:color w:val="231F20"/>
          <w:spacing w:val="18"/>
        </w:rPr>
        <w:t>申报</w:t>
      </w:r>
      <w:r>
        <w:rPr>
          <w:color w:val="231F20"/>
          <w:spacing w:val="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8"/>
        </w:rPr>
        <w:t>1</w:t>
      </w:r>
      <w:r>
        <w:rPr>
          <w:rFonts w:ascii="Times New Roman" w:hAnsi="Times New Roman" w:eastAsia="Times New Roman" w:cs="Times New Roman"/>
          <w:color w:val="231F20"/>
          <w:spacing w:val="40"/>
        </w:rPr>
        <w:t xml:space="preserve"> </w:t>
      </w:r>
      <w:r>
        <w:rPr>
          <w:color w:val="231F20"/>
          <w:spacing w:val="18"/>
        </w:rPr>
        <w:t>个教育部大中小学课程教材研究项目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4"/>
          <w:w w:val="175"/>
          <w:position w:val="1"/>
        </w:rPr>
        <w:t>,</w:t>
      </w:r>
      <w:r>
        <w:rPr>
          <w:color w:val="231F20"/>
          <w:spacing w:val="20"/>
        </w:rPr>
        <w:t>且不得作为教育部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大中小学课程教材研究项目其他项目组成员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0"/>
          <w:position w:val="1"/>
        </w:rPr>
        <w:t>。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20"/>
        </w:rPr>
        <w:t>已主持国家级或省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部级重大项目未结项者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1"/>
          <w:w w:val="175"/>
          <w:position w:val="1"/>
        </w:rPr>
        <w:t>,</w:t>
      </w:r>
      <w:r>
        <w:rPr>
          <w:color w:val="231F20"/>
          <w:spacing w:val="-46"/>
          <w:position w:val="1"/>
        </w:rPr>
        <w:t xml:space="preserve"> </w:t>
      </w:r>
      <w:r>
        <w:rPr>
          <w:color w:val="231F20"/>
          <w:spacing w:val="16"/>
        </w:rPr>
        <w:t>不得申报重大项目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  <w:position w:val="1"/>
        </w:rPr>
        <w:t>。</w:t>
      </w:r>
    </w:p>
    <w:p>
      <w:pPr>
        <w:pStyle w:val="BodyText"/>
        <w:ind w:left="2" w:right="159" w:firstLine="648"/>
        <w:spacing w:before="122" w:line="264" w:lineRule="auto"/>
        <w:rPr/>
      </w:pPr>
      <w:r>
        <w:rPr>
          <w:color w:val="231F20"/>
          <w:spacing w:val="90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7"/>
        </w:rPr>
        <w:t>2</w:t>
      </w:r>
      <w:r>
        <w:rPr>
          <w:color w:val="231F20"/>
          <w:spacing w:val="27"/>
        </w:rPr>
        <w:t>)已获得立项的国家级和省部级项目及其子项目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10"/>
        </w:rPr>
        <w:t>不得重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复申报本项目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6"/>
          <w:w w:val="175"/>
          <w:position w:val="1"/>
        </w:rPr>
        <w:t>;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17"/>
        </w:rPr>
        <w:t>申报本项目的相关研究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31"/>
          <w:w w:val="175"/>
          <w:position w:val="1"/>
        </w:rPr>
        <w:t>,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spacing w:val="15"/>
        </w:rPr>
        <w:t>已获得其他资助的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45"/>
          <w:position w:val="1"/>
        </w:rPr>
        <w:t xml:space="preserve"> </w:t>
      </w:r>
      <w:r>
        <w:rPr>
          <w:color w:val="231F20"/>
          <w:spacing w:val="-1"/>
          <w:w w:val="94"/>
        </w:rPr>
        <w:t>应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当在申报材料中说明所申报项目与已承担项目的联系和区别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  <w:position w:val="1"/>
        </w:rPr>
        <w:t>。</w:t>
      </w:r>
      <w:r>
        <w:rPr>
          <w:color w:val="231F20"/>
          <w:spacing w:val="-58"/>
          <w:position w:val="1"/>
        </w:rPr>
        <w:t xml:space="preserve"> </w:t>
      </w:r>
      <w:r>
        <w:rPr>
          <w:color w:val="231F20"/>
          <w:spacing w:val="21"/>
        </w:rPr>
        <w:t>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得以已出版或发表的内容基本相同的研究成果申报本项目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  <w:position w:val="1"/>
        </w:rPr>
        <w:t>。</w:t>
      </w:r>
    </w:p>
    <w:p>
      <w:pPr>
        <w:pStyle w:val="BodyText"/>
        <w:ind w:left="10" w:right="158" w:firstLine="640"/>
        <w:spacing w:before="127" w:line="261" w:lineRule="auto"/>
        <w:rPr/>
      </w:pPr>
      <w:r>
        <w:rPr>
          <w:color w:val="231F20"/>
          <w:spacing w:val="90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3"/>
        </w:rPr>
        <w:t>3</w:t>
      </w:r>
      <w:r>
        <w:rPr>
          <w:color w:val="231F20"/>
          <w:spacing w:val="23"/>
        </w:rPr>
        <w:t>)同一人员作为项目组成员同年度最多可参与 </w:t>
      </w:r>
      <w:r>
        <w:rPr>
          <w:rFonts w:ascii="Times New Roman" w:hAnsi="Times New Roman" w:eastAsia="Times New Roman" w:cs="Times New Roman"/>
          <w:color w:val="231F20"/>
          <w:spacing w:val="23"/>
        </w:rPr>
        <w:t>2</w:t>
      </w:r>
      <w:r>
        <w:rPr>
          <w:rFonts w:ascii="Times New Roman" w:hAnsi="Times New Roman" w:eastAsia="Times New Roman" w:cs="Times New Roman"/>
          <w:color w:val="231F20"/>
          <w:spacing w:val="61"/>
          <w:w w:val="101"/>
        </w:rPr>
        <w:t xml:space="preserve"> </w:t>
      </w:r>
      <w:r>
        <w:rPr>
          <w:color w:val="231F20"/>
          <w:spacing w:val="23"/>
        </w:rPr>
        <w:t>个教育部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大中小学课程教材研究项目的申报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  <w:position w:val="1"/>
        </w:rPr>
        <w:t>。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  <w:spacing w:val="21"/>
        </w:rPr>
        <w:t>项目组成员参与须征得本人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同意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"/>
          <w:position w:val="1"/>
        </w:rPr>
        <w:t>。</w:t>
      </w:r>
    </w:p>
    <w:p>
      <w:pPr>
        <w:pStyle w:val="BodyText"/>
        <w:ind w:left="651"/>
        <w:spacing w:before="162" w:line="194" w:lineRule="auto"/>
        <w:rPr/>
      </w:pPr>
      <w:r>
        <w:rPr>
          <w:color w:val="231F20"/>
          <w:spacing w:val="49"/>
        </w:rPr>
        <w:t>(二)申报单位</w:t>
      </w:r>
    </w:p>
    <w:p>
      <w:pPr>
        <w:pStyle w:val="BodyText"/>
        <w:ind w:left="3" w:firstLine="626"/>
        <w:spacing w:before="187" w:line="273" w:lineRule="auto"/>
        <w:jc w:val="both"/>
        <w:rPr/>
      </w:pPr>
      <w:r>
        <w:rPr>
          <w:color w:val="231F20"/>
          <w:spacing w:val="24"/>
        </w:rPr>
        <w:t>项目申报人所在单位应在相关研究领域具有较强的科研力量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25"/>
        </w:rPr>
        <w:t>和深厚的学术积累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32"/>
          <w:w w:val="175"/>
          <w:position w:val="1"/>
        </w:rPr>
        <w:t>,</w:t>
      </w:r>
      <w:r>
        <w:rPr>
          <w:color w:val="231F20"/>
          <w:spacing w:val="-37"/>
          <w:position w:val="1"/>
        </w:rPr>
        <w:t xml:space="preserve"> </w:t>
      </w:r>
      <w:r>
        <w:rPr>
          <w:color w:val="231F20"/>
          <w:spacing w:val="29"/>
        </w:rPr>
        <w:t>并设有专门负责科研管理工作的职能部门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20"/>
        </w:rPr>
        <w:t>能够为开展项目研究工作提供良好条件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  <w:position w:val="1"/>
        </w:rPr>
        <w:t>。</w:t>
      </w:r>
    </w:p>
    <w:p>
      <w:pPr>
        <w:pStyle w:val="BodyText"/>
        <w:spacing w:before="1" w:line="221" w:lineRule="auto"/>
        <w:jc w:val="right"/>
        <w:rPr/>
      </w:pPr>
      <w:r>
        <w:rPr>
          <w:color w:val="231F20"/>
          <w:spacing w:val="6"/>
        </w:rPr>
        <w:t>其中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spacing w:val="21"/>
        </w:rPr>
        <w:t>出版单位须满足以下条件之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1"/>
        </w:rPr>
        <w:t>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40"/>
          <w:position w:val="1"/>
        </w:rPr>
        <w:t xml:space="preserve"> </w:t>
      </w:r>
      <w:r>
        <w:rPr>
          <w:color w:val="231F20"/>
          <w:spacing w:val="19"/>
        </w:rPr>
        <w:t>方可组织申报 </w:t>
      </w:r>
      <w:r>
        <w:rPr>
          <w:color w:val="231F20"/>
          <w:spacing w:val="109"/>
          <w:w w:val="175"/>
          <w:position w:val="1"/>
        </w:rPr>
        <w:t>: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109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-17"/>
          <w:w w:val="24"/>
        </w:rPr>
        <w:t>1</w:t>
      </w:r>
      <w:r>
        <w:rPr>
          <w:color w:val="231F20"/>
          <w:spacing w:val="146"/>
          <w:w w:val="175"/>
        </w:rPr>
        <w:t>)</w:t>
      </w:r>
    </w:p>
    <w:p>
      <w:pPr>
        <w:spacing w:line="221" w:lineRule="auto"/>
        <w:sectPr>
          <w:footerReference w:type="default" r:id="rId4"/>
          <w:pgSz w:w="11904" w:h="16836"/>
          <w:pgMar w:top="1431" w:right="1394" w:bottom="1839" w:left="1540" w:header="0" w:footer="138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right="5" w:firstLine="42"/>
        <w:spacing w:before="124" w:line="280" w:lineRule="auto"/>
        <w:jc w:val="both"/>
        <w:rPr/>
      </w:pPr>
      <w:r>
        <w:rPr>
          <w:color w:val="231F20"/>
          <w:spacing w:val="24"/>
        </w:rPr>
        <w:t>出版过现行中小学国家课程教材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13"/>
          <w:w w:val="175"/>
          <w:position w:val="1"/>
        </w:rPr>
        <w:t>;</w:t>
      </w:r>
      <w:r>
        <w:rPr>
          <w:color w:val="231F20"/>
          <w:spacing w:val="-25"/>
          <w:position w:val="1"/>
        </w:rPr>
        <w:t xml:space="preserve"> </w:t>
      </w:r>
      <w:r>
        <w:rPr>
          <w:color w:val="231F20"/>
          <w:spacing w:val="113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5"/>
        </w:rPr>
        <w:t>2</w:t>
      </w:r>
      <w:r>
        <w:rPr>
          <w:color w:val="231F20"/>
          <w:spacing w:val="25"/>
        </w:rPr>
        <w:t>)出版过不少于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5"/>
        </w:rPr>
        <w:t>20</w:t>
      </w:r>
      <w:r>
        <w:rPr>
          <w:rFonts w:ascii="Times New Roman" w:hAnsi="Times New Roman" w:eastAsia="Times New Roman" w:cs="Times New Roman"/>
          <w:color w:val="231F20"/>
          <w:spacing w:val="50"/>
        </w:rPr>
        <w:t xml:space="preserve"> </w:t>
      </w:r>
      <w:r>
        <w:rPr>
          <w:color w:val="231F20"/>
          <w:spacing w:val="25"/>
        </w:rPr>
        <w:t>种职业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教育国家规划教材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10"/>
          <w:w w:val="175"/>
          <w:position w:val="1"/>
        </w:rPr>
        <w:t>;</w:t>
      </w:r>
      <w:r>
        <w:rPr>
          <w:color w:val="231F20"/>
          <w:spacing w:val="-26"/>
          <w:position w:val="1"/>
        </w:rPr>
        <w:t xml:space="preserve"> </w:t>
      </w:r>
      <w:r>
        <w:rPr>
          <w:color w:val="231F20"/>
          <w:spacing w:val="110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7"/>
        </w:rPr>
        <w:t>3</w:t>
      </w:r>
      <w:r>
        <w:rPr>
          <w:color w:val="231F20"/>
          <w:spacing w:val="27"/>
        </w:rPr>
        <w:t>)出版过不少于</w:t>
      </w:r>
      <w:r>
        <w:rPr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7"/>
        </w:rPr>
        <w:t>20</w:t>
      </w:r>
      <w:r>
        <w:rPr>
          <w:rFonts w:ascii="Times New Roman" w:hAnsi="Times New Roman" w:eastAsia="Times New Roman" w:cs="Times New Roman"/>
          <w:color w:val="231F20"/>
          <w:spacing w:val="49"/>
          <w:w w:val="101"/>
        </w:rPr>
        <w:t xml:space="preserve"> </w:t>
      </w:r>
      <w:r>
        <w:rPr>
          <w:color w:val="231F20"/>
          <w:spacing w:val="27"/>
        </w:rPr>
        <w:t>种普通高等教育本科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国家级规划教材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08"/>
          <w:w w:val="175"/>
          <w:position w:val="1"/>
        </w:rPr>
        <w:t>;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108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7"/>
        </w:rPr>
        <w:t>4</w:t>
      </w:r>
      <w:r>
        <w:rPr>
          <w:color w:val="231F20"/>
          <w:spacing w:val="27"/>
        </w:rPr>
        <w:t>)出版过马克思主义理论研究和建设工程教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08"/>
          <w:w w:val="175"/>
          <w:position w:val="1"/>
        </w:rPr>
        <w:t>;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108"/>
          <w:w w:val="175"/>
        </w:rPr>
        <w:t>(</w:t>
      </w:r>
      <w:r>
        <w:rPr>
          <w:rFonts w:ascii="Times New Roman" w:hAnsi="Times New Roman" w:eastAsia="Times New Roman" w:cs="Times New Roman"/>
          <w:color w:val="231F20"/>
          <w:spacing w:val="24"/>
        </w:rPr>
        <w:t>5</w:t>
      </w:r>
      <w:r>
        <w:rPr>
          <w:color w:val="231F20"/>
          <w:spacing w:val="24"/>
        </w:rPr>
        <w:t>)具有博士后科研流动站或工作站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4"/>
          <w:position w:val="1"/>
        </w:rPr>
        <w:t>。</w:t>
      </w:r>
    </w:p>
    <w:p>
      <w:pPr>
        <w:pStyle w:val="BodyText"/>
        <w:ind w:left="640"/>
        <w:spacing w:before="22" w:line="199" w:lineRule="auto"/>
        <w:outlineLvl w:val="1"/>
        <w:rPr/>
      </w:pPr>
      <w:r>
        <w:rPr>
          <w:color w:val="231F20"/>
          <w:spacing w:val="1"/>
        </w:rPr>
        <w:t>三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position w:val="1"/>
        </w:rPr>
        <w:t>、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  <w:spacing w:val="1"/>
        </w:rPr>
        <w:t>申报办法</w:t>
      </w:r>
    </w:p>
    <w:p>
      <w:pPr>
        <w:pStyle w:val="BodyText"/>
        <w:ind w:left="654"/>
        <w:spacing w:before="178" w:line="194" w:lineRule="auto"/>
        <w:rPr/>
      </w:pPr>
      <w:r>
        <w:rPr>
          <w:color w:val="231F20"/>
          <w:spacing w:val="49"/>
        </w:rPr>
        <w:t>(一)申报组织</w:t>
      </w:r>
    </w:p>
    <w:p>
      <w:pPr>
        <w:pStyle w:val="BodyText"/>
        <w:ind w:left="4" w:right="6" w:firstLine="634"/>
        <w:spacing w:before="184" w:line="279" w:lineRule="auto"/>
        <w:rPr/>
      </w:pPr>
      <w:r>
        <w:rPr>
          <w:color w:val="231F20"/>
          <w:spacing w:val="16"/>
        </w:rPr>
        <w:t>省级教育行政部门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  <w:position w:val="1"/>
        </w:rPr>
        <w:t>、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  <w:spacing w:val="16"/>
        </w:rPr>
        <w:t>高等学校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  <w:position w:val="1"/>
        </w:rPr>
        <w:t>、</w:t>
      </w:r>
      <w:r>
        <w:rPr>
          <w:color w:val="231F20"/>
          <w:spacing w:val="16"/>
        </w:rPr>
        <w:t>符合条件的</w:t>
      </w:r>
      <w:r>
        <w:rPr>
          <w:color w:val="231F20"/>
          <w:spacing w:val="15"/>
        </w:rPr>
        <w:t>出版单位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5"/>
          <w:position w:val="1"/>
        </w:rPr>
        <w:t>、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  <w:spacing w:val="15"/>
        </w:rPr>
        <w:t>独立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设置的省级  (含)以上科研院所组织申报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7"/>
          <w:position w:val="1"/>
        </w:rPr>
        <w:t>。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  <w:spacing w:val="27"/>
        </w:rPr>
        <w:t>项目申报人须依托所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在单位申报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  <w:position w:val="1"/>
        </w:rPr>
        <w:t>。</w:t>
      </w:r>
      <w:r>
        <w:rPr>
          <w:color w:val="231F20"/>
          <w:spacing w:val="-60"/>
          <w:position w:val="1"/>
        </w:rPr>
        <w:t xml:space="preserve"> </w:t>
      </w:r>
      <w:r>
        <w:rPr>
          <w:color w:val="231F20"/>
          <w:spacing w:val="14"/>
        </w:rPr>
        <w:t>不直接受理个人申报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4"/>
          <w:position w:val="1"/>
        </w:rPr>
        <w:t>。</w:t>
      </w:r>
    </w:p>
    <w:p>
      <w:pPr>
        <w:pStyle w:val="BodyText"/>
        <w:ind w:left="654"/>
        <w:spacing w:line="194" w:lineRule="auto"/>
        <w:rPr/>
      </w:pPr>
      <w:r>
        <w:rPr>
          <w:color w:val="231F20"/>
          <w:spacing w:val="49"/>
        </w:rPr>
        <w:t>(二)申报方式</w:t>
      </w:r>
    </w:p>
    <w:p>
      <w:pPr>
        <w:pStyle w:val="BodyText"/>
        <w:ind w:left="13" w:right="5" w:firstLine="620"/>
        <w:spacing w:before="182" w:line="275" w:lineRule="auto"/>
        <w:rPr/>
      </w:pPr>
      <w:r>
        <w:rPr>
          <w:color w:val="231F20"/>
          <w:spacing w:val="-24"/>
          <w:w w:val="99"/>
        </w:rPr>
        <w:t>项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4"/>
          <w:w w:val="99"/>
        </w:rPr>
        <w:t>目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4"/>
          <w:w w:val="99"/>
        </w:rPr>
        <w:t>申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4"/>
          <w:w w:val="99"/>
        </w:rPr>
        <w:t>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4"/>
          <w:w w:val="99"/>
        </w:rPr>
        <w:t>通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4"/>
          <w:w w:val="99"/>
        </w:rPr>
        <w:t>过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-24"/>
          <w:w w:val="99"/>
          <w:position w:val="1"/>
        </w:rPr>
        <w:t>“</w:t>
      </w:r>
      <w:r>
        <w:rPr>
          <w:color w:val="231F20"/>
          <w:spacing w:val="-23"/>
          <w:w w:val="99"/>
        </w:rPr>
        <w:t>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3"/>
          <w:w w:val="99"/>
        </w:rPr>
        <w:t>育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3"/>
          <w:w w:val="99"/>
        </w:rPr>
        <w:t>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3"/>
          <w:w w:val="99"/>
        </w:rPr>
        <w:t>大 中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3"/>
          <w:w w:val="99"/>
        </w:rPr>
        <w:t>小 学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23"/>
          <w:w w:val="99"/>
        </w:rPr>
        <w:t>课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3"/>
          <w:w w:val="99"/>
        </w:rPr>
        <w:t>程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3"/>
          <w:w w:val="99"/>
        </w:rPr>
        <w:t>教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3"/>
          <w:w w:val="99"/>
        </w:rPr>
        <w:t>材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3"/>
          <w:w w:val="99"/>
        </w:rPr>
        <w:t>研 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3"/>
          <w:w w:val="99"/>
        </w:rPr>
        <w:t>项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3"/>
          <w:w w:val="99"/>
        </w:rPr>
        <w:t>目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3"/>
          <w:w w:val="99"/>
        </w:rPr>
        <w:t>管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3"/>
          <w:w w:val="99"/>
        </w:rPr>
        <w:t>理 </w:t>
      </w:r>
      <w:r>
        <w:rPr>
          <w:color w:val="231F20"/>
          <w:spacing w:val="-16"/>
          <w:w w:val="99"/>
        </w:rPr>
        <w:t>系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统”(</w:t>
      </w:r>
      <w:hyperlink w:history="true" r:id="rId6">
        <w:r>
          <w:rPr>
            <w:rFonts w:ascii="Times New Roman" w:hAnsi="Times New Roman" w:eastAsia="Times New Roman" w:cs="Times New Roman"/>
            <w:color w:val="231F20"/>
          </w:rPr>
          <w:t>https</w:t>
        </w:r>
        <w:r>
          <w:rPr>
            <w:rFonts w:ascii="Times New Roman" w:hAnsi="Times New Roman" w:eastAsia="Times New Roman" w:cs="Times New Roman"/>
            <w:color w:val="231F20"/>
            <w:spacing w:val="34"/>
          </w:rPr>
          <w:t>://</w:t>
        </w:r>
        <w:r>
          <w:rPr>
            <w:rFonts w:ascii="Times New Roman" w:hAnsi="Times New Roman" w:eastAsia="Times New Roman" w:cs="Times New Roman"/>
            <w:color w:val="231F20"/>
          </w:rPr>
          <w:t>www</w:t>
        </w:r>
        <w:r>
          <w:rPr>
            <w:rFonts w:ascii="Times New Roman" w:hAnsi="Times New Roman" w:eastAsia="Times New Roman" w:cs="Times New Roman"/>
            <w:color w:val="231F20"/>
            <w:spacing w:val="34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zsjcgz</w:t>
        </w:r>
        <w:r>
          <w:rPr>
            <w:rFonts w:ascii="Times New Roman" w:hAnsi="Times New Roman" w:eastAsia="Times New Roman" w:cs="Times New Roman"/>
            <w:color w:val="231F20"/>
            <w:spacing w:val="34"/>
          </w:rPr>
          <w:t>.</w:t>
        </w:r>
        <w:r>
          <w:rPr>
            <w:rFonts w:ascii="Times New Roman" w:hAnsi="Times New Roman" w:eastAsia="Times New Roman" w:cs="Times New Roman"/>
            <w:color w:val="231F20"/>
          </w:rPr>
          <w:t>cn</w:t>
        </w:r>
        <w:r>
          <w:rPr>
            <w:rFonts w:ascii="Times New Roman" w:hAnsi="Times New Roman" w:eastAsia="Times New Roman" w:cs="Times New Roman"/>
            <w:color w:val="231F20"/>
            <w:spacing w:val="34"/>
          </w:rPr>
          <w:t>/</w:t>
        </w:r>
        <w:r>
          <w:rPr>
            <w:rFonts w:ascii="Times New Roman" w:hAnsi="Times New Roman" w:eastAsia="Times New Roman" w:cs="Times New Roman"/>
            <w:color w:val="231F20"/>
          </w:rPr>
          <w:t>dzxxmgl</w:t>
        </w:r>
        <w:r>
          <w:rPr>
            <w:rFonts w:ascii="Times New Roman" w:hAnsi="Times New Roman" w:eastAsia="Times New Roman" w:cs="Times New Roman"/>
            <w:color w:val="231F20"/>
            <w:spacing w:val="34"/>
          </w:rPr>
          <w:t>/</w:t>
        </w:r>
        <w:r>
          <w:rPr>
            <w:rFonts w:ascii="Times New Roman" w:hAnsi="Times New Roman" w:eastAsia="Times New Roman" w:cs="Times New Roman"/>
            <w:color w:val="231F20"/>
          </w:rPr>
          <w:t>login</w:t>
        </w:r>
      </w:hyperlink>
      <w:r>
        <w:rPr>
          <w:color w:val="231F20"/>
          <w:spacing w:val="34"/>
        </w:rPr>
        <w:t>)在线进行，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4"/>
        </w:rPr>
        <w:t>操作流程详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见系统首页 </w:t>
      </w:r>
      <w:r>
        <w:rPr>
          <w:color w:val="231F20"/>
          <w:spacing w:val="-5"/>
          <w:position w:val="1"/>
        </w:rPr>
        <w:t>。</w:t>
      </w:r>
      <w:r>
        <w:rPr>
          <w:color w:val="231F20"/>
          <w:spacing w:val="-35"/>
          <w:position w:val="1"/>
        </w:rPr>
        <w:t xml:space="preserve"> </w:t>
      </w:r>
      <w:r>
        <w:rPr>
          <w:color w:val="231F20"/>
          <w:spacing w:val="-5"/>
        </w:rPr>
        <w:t>系统于</w:t>
      </w:r>
      <w:r>
        <w:rPr>
          <w:color w:val="231F20"/>
          <w:spacing w:val="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6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-5"/>
        </w:rPr>
        <w:t>月</w:t>
      </w:r>
      <w:r>
        <w:rPr>
          <w:color w:val="231F20"/>
          <w:spacing w:val="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5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 </w:t>
      </w:r>
      <w:r>
        <w:rPr>
          <w:color w:val="231F20"/>
          <w:spacing w:val="-5"/>
        </w:rPr>
        <w:t>日</w:t>
      </w:r>
      <w:r>
        <w:rPr>
          <w:color w:val="231F20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8  </w:t>
      </w:r>
      <w:r>
        <w:rPr>
          <w:color w:val="231F20"/>
          <w:spacing w:val="-5"/>
        </w:rPr>
        <w:t>时至</w:t>
      </w:r>
      <w:r>
        <w:rPr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6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-5"/>
        </w:rPr>
        <w:t>月</w:t>
      </w:r>
      <w:r>
        <w:rPr>
          <w:color w:val="231F20"/>
          <w:spacing w:val="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30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 </w:t>
      </w:r>
      <w:r>
        <w:rPr>
          <w:color w:val="231F20"/>
          <w:spacing w:val="-5"/>
        </w:rPr>
        <w:t>日</w:t>
      </w:r>
      <w:r>
        <w:rPr>
          <w:color w:val="231F20"/>
          <w:spacing w:val="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17  </w:t>
      </w:r>
      <w:r>
        <w:rPr>
          <w:color w:val="231F20"/>
          <w:spacing w:val="-5"/>
        </w:rPr>
        <w:t>时开放 </w:t>
      </w:r>
      <w:r>
        <w:rPr>
          <w:color w:val="231F20"/>
          <w:spacing w:val="-5"/>
          <w:position w:val="1"/>
        </w:rPr>
        <w:t>，</w:t>
      </w:r>
      <w:r>
        <w:rPr>
          <w:color w:val="231F20"/>
          <w:spacing w:val="-54"/>
          <w:position w:val="1"/>
        </w:rPr>
        <w:t xml:space="preserve"> </w:t>
      </w:r>
      <w:r>
        <w:rPr>
          <w:color w:val="231F20"/>
          <w:spacing w:val="-5"/>
        </w:rPr>
        <w:t>逾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期关闭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  <w:position w:val="1"/>
        </w:rPr>
        <w:t>，</w:t>
      </w:r>
      <w:r>
        <w:rPr>
          <w:color w:val="231F20"/>
          <w:spacing w:val="-55"/>
          <w:position w:val="1"/>
        </w:rPr>
        <w:t xml:space="preserve"> </w:t>
      </w:r>
      <w:r>
        <w:rPr>
          <w:color w:val="231F20"/>
          <w:spacing w:val="5"/>
        </w:rPr>
        <w:t>不再受理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  <w:position w:val="1"/>
        </w:rPr>
        <w:t>。</w:t>
      </w:r>
    </w:p>
    <w:p>
      <w:pPr>
        <w:pStyle w:val="BodyText"/>
        <w:ind w:left="4" w:firstLine="650"/>
        <w:spacing w:before="10" w:line="270" w:lineRule="auto"/>
        <w:rPr/>
      </w:pPr>
      <w:r>
        <w:rPr>
          <w:rFonts w:ascii="Times New Roman" w:hAnsi="Times New Roman" w:eastAsia="Times New Roman" w:cs="Times New Roman"/>
          <w:b/>
          <w:bCs/>
          <w:color w:val="231F20"/>
          <w:spacing w:val="15"/>
        </w:rPr>
        <w:t>1.</w:t>
      </w:r>
      <w:r>
        <w:rPr>
          <w:rFonts w:ascii="Times New Roman" w:hAnsi="Times New Roman" w:eastAsia="Times New Roman" w:cs="Times New Roman"/>
          <w:b/>
          <w:bCs/>
          <w:color w:val="231F20"/>
          <w:spacing w:val="53"/>
          <w:w w:val="101"/>
        </w:rPr>
        <w:t xml:space="preserve"> </w:t>
      </w:r>
      <w:r>
        <w:rPr>
          <w:b/>
          <w:bCs/>
          <w:color w:val="231F20"/>
          <w:spacing w:val="15"/>
        </w:rPr>
        <w:t>注册与审核</w:t>
      </w:r>
      <w:r>
        <w:rPr>
          <w:b/>
          <w:bCs/>
          <w:color w:val="231F20"/>
          <w:spacing w:val="-23"/>
        </w:rPr>
        <w:t xml:space="preserve"> </w:t>
      </w:r>
      <w:r>
        <w:rPr>
          <w:color w:val="231F20"/>
          <w:spacing w:val="15"/>
          <w:position w:val="1"/>
        </w:rPr>
        <w:t>。</w:t>
      </w:r>
      <w:r>
        <w:rPr>
          <w:color w:val="231F20"/>
          <w:spacing w:val="15"/>
        </w:rPr>
        <w:t>项目申报人所在单位登录系统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  <w:position w:val="1"/>
        </w:rPr>
        <w:t>，</w:t>
      </w:r>
      <w:r>
        <w:rPr>
          <w:color w:val="231F20"/>
          <w:spacing w:val="-61"/>
          <w:position w:val="1"/>
        </w:rPr>
        <w:t xml:space="preserve"> </w:t>
      </w:r>
      <w:r>
        <w:rPr>
          <w:color w:val="231F20"/>
          <w:spacing w:val="15"/>
        </w:rPr>
        <w:t>提交单位账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号注册申请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  <w:position w:val="1"/>
        </w:rPr>
        <w:t>，</w:t>
      </w:r>
      <w:r>
        <w:rPr>
          <w:color w:val="231F20"/>
          <w:spacing w:val="-52"/>
          <w:position w:val="1"/>
        </w:rPr>
        <w:t xml:space="preserve"> </w:t>
      </w:r>
      <w:r>
        <w:rPr>
          <w:color w:val="231F20"/>
          <w:spacing w:val="15"/>
        </w:rPr>
        <w:t>并为项目申报人开通账号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  <w:position w:val="1"/>
        </w:rPr>
        <w:t>。</w:t>
      </w:r>
      <w:r>
        <w:rPr>
          <w:color w:val="231F20"/>
          <w:spacing w:val="-59"/>
          <w:position w:val="1"/>
        </w:rPr>
        <w:t xml:space="preserve"> </w:t>
      </w:r>
      <w:r>
        <w:rPr>
          <w:color w:val="231F20"/>
          <w:spacing w:val="15"/>
        </w:rPr>
        <w:t>省属</w:t>
      </w:r>
      <w:r>
        <w:rPr>
          <w:color w:val="231F20"/>
          <w:spacing w:val="14"/>
        </w:rPr>
        <w:t>高等学校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4"/>
          <w:position w:val="1"/>
        </w:rPr>
        <w:t>、</w:t>
      </w:r>
      <w:r>
        <w:rPr>
          <w:color w:val="231F20"/>
          <w:spacing w:val="-66"/>
          <w:position w:val="1"/>
        </w:rPr>
        <w:t xml:space="preserve"> </w:t>
      </w:r>
      <w:r>
        <w:rPr>
          <w:color w:val="231F20"/>
          <w:spacing w:val="14"/>
        </w:rPr>
        <w:t>独立设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>置 的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9"/>
        </w:rPr>
        <w:t>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9"/>
        </w:rPr>
        <w:t>级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9"/>
        </w:rPr>
        <w:t>科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9"/>
        </w:rPr>
        <w:t>研 院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9"/>
        </w:rPr>
        <w:t>所 的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9"/>
        </w:rPr>
        <w:t>账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9"/>
        </w:rPr>
        <w:t>号 申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9"/>
        </w:rPr>
        <w:t>请 由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9"/>
        </w:rPr>
        <w:t>所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9"/>
        </w:rPr>
        <w:t>在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9"/>
        </w:rPr>
        <w:t>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9"/>
        </w:rPr>
        <w:t>级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9"/>
        </w:rPr>
        <w:t>教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9"/>
        </w:rPr>
        <w:t>育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9"/>
        </w:rPr>
        <w:t>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9"/>
        </w:rPr>
        <w:t>政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9"/>
        </w:rPr>
        <w:t>部 门 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9"/>
        </w:rPr>
        <w:t>责 </w:t>
      </w:r>
      <w:r>
        <w:rPr>
          <w:color w:val="231F20"/>
          <w:spacing w:val="-16"/>
        </w:rPr>
        <w:t>审</w:t>
      </w:r>
      <w:r>
        <w:rPr>
          <w:color w:val="231F20"/>
        </w:rPr>
        <w:t xml:space="preserve"> </w:t>
      </w:r>
      <w:r>
        <w:rPr>
          <w:color w:val="231F20"/>
          <w:spacing w:val="-2"/>
          <w:w w:val="96"/>
        </w:rPr>
        <w:t>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26"/>
          <w:w w:val="175"/>
          <w:position w:val="1"/>
        </w:rPr>
        <w:t>;</w:t>
      </w:r>
      <w:r>
        <w:rPr>
          <w:color w:val="231F20"/>
          <w:spacing w:val="-33"/>
          <w:position w:val="1"/>
        </w:rPr>
        <w:t xml:space="preserve"> </w:t>
      </w:r>
      <w:r>
        <w:rPr>
          <w:color w:val="231F20"/>
          <w:spacing w:val="25"/>
        </w:rPr>
        <w:t>非省属高等学校  (含部省合建高等学校)、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5"/>
        </w:rPr>
        <w:t>出版</w:t>
      </w:r>
      <w:r>
        <w:rPr>
          <w:color w:val="231F20"/>
          <w:spacing w:val="24"/>
        </w:rPr>
        <w:t>单位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4"/>
          <w:position w:val="1"/>
        </w:rPr>
        <w:t>、</w:t>
      </w:r>
      <w:r>
        <w:rPr>
          <w:color w:val="231F20"/>
          <w:spacing w:val="-60"/>
          <w:position w:val="1"/>
        </w:rPr>
        <w:t xml:space="preserve"> </w:t>
      </w:r>
      <w:r>
        <w:rPr>
          <w:color w:val="231F20"/>
          <w:spacing w:val="24"/>
        </w:rPr>
        <w:t>独立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设置的省级以上科研院所的账号申请由项目办公室审核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1"/>
          <w:position w:val="1"/>
        </w:rPr>
        <w:t>。</w:t>
      </w:r>
      <w:r>
        <w:rPr>
          <w:color w:val="231F20"/>
          <w:spacing w:val="-63"/>
          <w:position w:val="1"/>
        </w:rPr>
        <w:t xml:space="preserve"> </w:t>
      </w:r>
      <w:r>
        <w:rPr>
          <w:color w:val="231F20"/>
          <w:spacing w:val="21"/>
        </w:rPr>
        <w:t>请各单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位于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6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5"/>
        </w:rPr>
        <w:t>月</w:t>
      </w:r>
      <w:r>
        <w:rPr>
          <w:color w:val="231F2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16  </w:t>
      </w:r>
      <w:r>
        <w:rPr>
          <w:color w:val="231F20"/>
          <w:spacing w:val="5"/>
        </w:rPr>
        <w:t>日前完成账号审核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  <w:position w:val="1"/>
        </w:rPr>
        <w:t>。</w:t>
      </w:r>
    </w:p>
    <w:p>
      <w:pPr>
        <w:pStyle w:val="BodyText"/>
        <w:ind w:left="26" w:right="6" w:firstLine="599"/>
        <w:spacing w:before="108" w:line="249" w:lineRule="auto"/>
        <w:rPr/>
      </w:pPr>
      <w:r>
        <w:rPr>
          <w:rFonts w:ascii="Times New Roman" w:hAnsi="Times New Roman" w:eastAsia="Times New Roman" w:cs="Times New Roman"/>
          <w:b/>
          <w:bCs/>
          <w:color w:val="231F20"/>
          <w:spacing w:val="15"/>
        </w:rPr>
        <w:t>2.</w:t>
      </w:r>
      <w:r>
        <w:rPr>
          <w:rFonts w:ascii="Times New Roman" w:hAnsi="Times New Roman" w:eastAsia="Times New Roman" w:cs="Times New Roman"/>
          <w:b/>
          <w:bCs/>
          <w:color w:val="231F20"/>
          <w:spacing w:val="60"/>
          <w:w w:val="101"/>
        </w:rPr>
        <w:t xml:space="preserve"> </w:t>
      </w:r>
      <w:r>
        <w:rPr>
          <w:b/>
          <w:bCs/>
          <w:color w:val="231F20"/>
          <w:spacing w:val="15"/>
        </w:rPr>
        <w:t>组织填报</w:t>
      </w:r>
      <w:r>
        <w:rPr>
          <w:b/>
          <w:bCs/>
          <w:color w:val="231F20"/>
          <w:spacing w:val="-23"/>
        </w:rPr>
        <w:t xml:space="preserve"> </w:t>
      </w:r>
      <w:r>
        <w:rPr>
          <w:color w:val="231F20"/>
          <w:spacing w:val="15"/>
          <w:position w:val="1"/>
        </w:rPr>
        <w:t>。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  <w:spacing w:val="15"/>
        </w:rPr>
        <w:t>项目申报人登录系统进行填报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  <w:position w:val="1"/>
        </w:rPr>
        <w:t>，</w:t>
      </w:r>
      <w:r>
        <w:rPr>
          <w:color w:val="231F20"/>
          <w:spacing w:val="-62"/>
          <w:position w:val="1"/>
        </w:rPr>
        <w:t xml:space="preserve"> </w:t>
      </w:r>
      <w:r>
        <w:rPr>
          <w:color w:val="231F20"/>
          <w:spacing w:val="15"/>
        </w:rPr>
        <w:t>提交所在单位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审核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8"/>
          <w:position w:val="1"/>
        </w:rPr>
        <w:t>，</w:t>
      </w:r>
      <w:r>
        <w:rPr>
          <w:color w:val="231F20"/>
          <w:spacing w:val="-56"/>
          <w:position w:val="1"/>
        </w:rPr>
        <w:t xml:space="preserve"> </w:t>
      </w:r>
      <w:r>
        <w:rPr>
          <w:color w:val="231F20"/>
          <w:spacing w:val="18"/>
        </w:rPr>
        <w:t>所在单位签署同意意见并加盖公章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8"/>
          <w:position w:val="1"/>
        </w:rPr>
        <w:t>。</w:t>
      </w:r>
      <w:r>
        <w:rPr>
          <w:color w:val="231F20"/>
          <w:spacing w:val="18"/>
        </w:rPr>
        <w:t>各单位汇总所有</w:t>
      </w:r>
      <w:r>
        <w:rPr>
          <w:color w:val="231F20"/>
          <w:spacing w:val="17"/>
        </w:rPr>
        <w:t>项目</w:t>
      </w:r>
    </w:p>
    <w:p>
      <w:pPr>
        <w:spacing w:line="249" w:lineRule="auto"/>
        <w:sectPr>
          <w:footerReference w:type="default" r:id="rId5"/>
          <w:pgSz w:w="11904" w:h="16836"/>
          <w:pgMar w:top="1431" w:right="1546" w:bottom="1839" w:left="1537" w:header="0" w:footer="1378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20" w:firstLine="29"/>
        <w:spacing w:before="125" w:line="276" w:lineRule="auto"/>
        <w:rPr/>
      </w:pPr>
      <w:r>
        <w:rPr>
          <w:color w:val="231F20"/>
          <w:spacing w:val="15"/>
        </w:rPr>
        <w:t>申报人的申报材料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26"/>
          <w:w w:val="175"/>
          <w:position w:val="1"/>
        </w:rPr>
        <w:t>,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spacing w:val="15"/>
        </w:rPr>
        <w:t>与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5"/>
        </w:rPr>
        <w:t>《申报数据汇总表》 一并通过单位账户统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一提交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4"/>
          <w:position w:val="1"/>
        </w:rPr>
        <w:t>。</w:t>
      </w:r>
    </w:p>
    <w:p>
      <w:pPr>
        <w:pStyle w:val="BodyText"/>
        <w:ind w:left="650"/>
        <w:spacing w:line="198" w:lineRule="auto"/>
        <w:rPr/>
      </w:pPr>
      <w:r>
        <w:rPr>
          <w:color w:val="231F20"/>
          <w:spacing w:val="6"/>
        </w:rPr>
        <w:t>四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  <w:position w:val="1"/>
        </w:rPr>
        <w:t>、</w:t>
      </w:r>
      <w:r>
        <w:rPr>
          <w:color w:val="231F20"/>
          <w:spacing w:val="6"/>
        </w:rPr>
        <w:t>纪律要求</w:t>
      </w:r>
    </w:p>
    <w:p>
      <w:pPr>
        <w:pStyle w:val="BodyText"/>
        <w:ind w:left="2" w:firstLine="648"/>
        <w:spacing w:before="177" w:line="252" w:lineRule="auto"/>
        <w:rPr/>
      </w:pPr>
      <w:r>
        <w:rPr>
          <w:color w:val="231F20"/>
          <w:spacing w:val="122"/>
          <w:w w:val="175"/>
          <w:position w:val="1"/>
        </w:rPr>
        <w:t>(</w:t>
      </w:r>
      <w:r>
        <w:rPr>
          <w:color w:val="231F20"/>
          <w:spacing w:val="-4"/>
          <w:w w:val="57"/>
          <w:position w:val="1"/>
        </w:rPr>
        <w:t>一</w:t>
      </w:r>
      <w:r>
        <w:rPr>
          <w:color w:val="231F20"/>
          <w:spacing w:val="122"/>
          <w:w w:val="175"/>
          <w:position w:val="1"/>
        </w:rPr>
        <w:t>)</w:t>
      </w:r>
      <w:r>
        <w:rPr>
          <w:color w:val="231F20"/>
          <w:spacing w:val="32"/>
        </w:rPr>
        <w:t>各单位要高度重视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28"/>
          <w:w w:val="175"/>
          <w:position w:val="1"/>
        </w:rPr>
        <w:t>,</w:t>
      </w:r>
      <w:r>
        <w:rPr>
          <w:color w:val="231F20"/>
          <w:spacing w:val="-43"/>
          <w:position w:val="1"/>
        </w:rPr>
        <w:t xml:space="preserve"> </w:t>
      </w:r>
      <w:r>
        <w:rPr>
          <w:color w:val="231F20"/>
          <w:spacing w:val="22"/>
        </w:rPr>
        <w:t>加强统筹领导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2"/>
          <w:position w:val="1"/>
        </w:rPr>
        <w:t>。</w:t>
      </w:r>
      <w:r>
        <w:rPr>
          <w:color w:val="231F20"/>
          <w:spacing w:val="-58"/>
          <w:position w:val="1"/>
        </w:rPr>
        <w:t xml:space="preserve"> </w:t>
      </w:r>
      <w:r>
        <w:rPr>
          <w:color w:val="231F20"/>
          <w:spacing w:val="22"/>
        </w:rPr>
        <w:t>按照教育部大中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小学课程教材研究项目管理的规定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64"/>
          <w:w w:val="175"/>
          <w:position w:val="1"/>
        </w:rPr>
        <w:t>,</w:t>
      </w:r>
      <w:r>
        <w:rPr>
          <w:color w:val="231F20"/>
          <w:spacing w:val="22"/>
        </w:rPr>
        <w:t>切实履行各项工作职责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9"/>
          <w:w w:val="175"/>
          <w:position w:val="1"/>
        </w:rPr>
        <w:t>,</w:t>
      </w:r>
      <w:r>
        <w:rPr>
          <w:color w:val="231F20"/>
          <w:spacing w:val="-51"/>
          <w:position w:val="1"/>
        </w:rPr>
        <w:t xml:space="preserve"> </w:t>
      </w:r>
      <w:r>
        <w:rPr>
          <w:color w:val="231F20"/>
          <w:spacing w:val="-5"/>
          <w:w w:val="97"/>
        </w:rPr>
        <w:t>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把政治方向关和学术质量关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5"/>
          <w:w w:val="175"/>
          <w:position w:val="1"/>
        </w:rPr>
        <w:t>,</w:t>
      </w:r>
      <w:r>
        <w:rPr>
          <w:color w:val="231F20"/>
          <w:spacing w:val="-51"/>
          <w:position w:val="1"/>
        </w:rPr>
        <w:t xml:space="preserve"> </w:t>
      </w:r>
      <w:r>
        <w:rPr>
          <w:color w:val="231F20"/>
          <w:spacing w:val="18"/>
        </w:rPr>
        <w:t>确保申报工作有序落实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8"/>
          <w:position w:val="1"/>
        </w:rPr>
        <w:t>。</w:t>
      </w:r>
    </w:p>
    <w:p>
      <w:pPr>
        <w:pStyle w:val="BodyText"/>
        <w:ind w:firstLine="651"/>
        <w:spacing w:before="173" w:line="262" w:lineRule="auto"/>
        <w:rPr/>
      </w:pPr>
      <w:r>
        <w:rPr>
          <w:color w:val="231F20"/>
          <w:spacing w:val="39"/>
        </w:rPr>
        <w:t>(二)各单位严格落实中央八项规定及其实施细则精神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1"/>
          <w:w w:val="175"/>
          <w:position w:val="1"/>
        </w:rPr>
        <w:t>,</w:t>
      </w:r>
      <w:r>
        <w:rPr>
          <w:color w:val="231F20"/>
          <w:spacing w:val="-43"/>
          <w:position w:val="1"/>
        </w:rPr>
        <w:t xml:space="preserve"> </w:t>
      </w:r>
      <w:r>
        <w:rPr>
          <w:color w:val="231F20"/>
          <w:spacing w:val="-7"/>
          <w:w w:val="98"/>
        </w:rPr>
        <w:t>按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照中共中央办公厅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9"/>
          <w:position w:val="1"/>
        </w:rPr>
        <w:t>、</w:t>
      </w:r>
      <w:r>
        <w:rPr>
          <w:color w:val="231F20"/>
          <w:spacing w:val="-39"/>
          <w:position w:val="1"/>
        </w:rPr>
        <w:t xml:space="preserve"> </w:t>
      </w:r>
      <w:r>
        <w:rPr>
          <w:color w:val="231F20"/>
          <w:spacing w:val="19"/>
        </w:rPr>
        <w:t>国务院办公厅印发的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9"/>
        </w:rPr>
        <w:t>《关于进一步加强科研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>诚信建设的若干意见》,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0"/>
        </w:rPr>
        <w:t>严明纪律要求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35"/>
          <w:w w:val="175"/>
          <w:position w:val="1"/>
        </w:rPr>
        <w:t>,</w:t>
      </w:r>
      <w:r>
        <w:rPr>
          <w:color w:val="231F20"/>
          <w:spacing w:val="-42"/>
          <w:position w:val="1"/>
        </w:rPr>
        <w:t xml:space="preserve"> </w:t>
      </w:r>
      <w:r>
        <w:rPr>
          <w:color w:val="231F20"/>
          <w:spacing w:val="27"/>
        </w:rPr>
        <w:t>督促申报人严格遵守各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项法律法规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27"/>
          <w:w w:val="175"/>
          <w:position w:val="1"/>
        </w:rPr>
        <w:t>,</w:t>
      </w:r>
      <w:r>
        <w:rPr>
          <w:color w:val="231F20"/>
          <w:spacing w:val="-50"/>
          <w:position w:val="1"/>
        </w:rPr>
        <w:t xml:space="preserve"> </w:t>
      </w:r>
      <w:r>
        <w:rPr>
          <w:color w:val="231F20"/>
          <w:spacing w:val="21"/>
        </w:rPr>
        <w:t>按规定完成项目填报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33"/>
          <w:w w:val="175"/>
          <w:position w:val="1"/>
        </w:rPr>
        <w:t>,</w:t>
      </w:r>
      <w:r>
        <w:rPr>
          <w:color w:val="231F20"/>
          <w:spacing w:val="-49"/>
          <w:position w:val="1"/>
        </w:rPr>
        <w:t xml:space="preserve"> </w:t>
      </w:r>
      <w:r>
        <w:rPr>
          <w:color w:val="231F20"/>
          <w:spacing w:val="15"/>
        </w:rPr>
        <w:t>确保无知识产权争议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5"/>
          <w:position w:val="1"/>
        </w:rPr>
        <w:t>、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  <w:spacing w:val="15"/>
        </w:rPr>
        <w:t>无违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背科研诚信等行为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7"/>
          <w:position w:val="1"/>
        </w:rPr>
        <w:t>。</w:t>
      </w:r>
    </w:p>
    <w:p>
      <w:pPr>
        <w:pStyle w:val="BodyText"/>
        <w:ind w:left="6" w:right="1" w:firstLine="644"/>
        <w:spacing w:before="167" w:line="252" w:lineRule="auto"/>
        <w:rPr/>
      </w:pPr>
      <w:r>
        <w:rPr>
          <w:color w:val="231F20"/>
          <w:spacing w:val="24"/>
        </w:rPr>
        <w:t>(三) 申报人要弘扬崇尚精品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4"/>
          <w:position w:val="1"/>
        </w:rPr>
        <w:t>、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  <w:spacing w:val="24"/>
        </w:rPr>
        <w:t>严谨治学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4"/>
          <w:position w:val="1"/>
        </w:rPr>
        <w:t>、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  <w:spacing w:val="24"/>
        </w:rPr>
        <w:t>严守诚信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4"/>
          <w:position w:val="1"/>
        </w:rPr>
        <w:t>、</w:t>
      </w:r>
      <w:r>
        <w:rPr>
          <w:color w:val="231F20"/>
          <w:spacing w:val="-63"/>
          <w:position w:val="1"/>
        </w:rPr>
        <w:t xml:space="preserve"> </w:t>
      </w:r>
      <w:r>
        <w:rPr>
          <w:color w:val="231F20"/>
          <w:spacing w:val="24"/>
        </w:rPr>
        <w:t>认真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负责的优良学风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9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13"/>
        </w:rPr>
        <w:t>如实填写申报信息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3"/>
          <w:position w:val="1"/>
        </w:rPr>
        <w:t>。</w:t>
      </w:r>
      <w:r>
        <w:rPr>
          <w:color w:val="231F20"/>
          <w:spacing w:val="-61"/>
          <w:position w:val="1"/>
        </w:rPr>
        <w:t xml:space="preserve"> </w:t>
      </w:r>
      <w:r>
        <w:rPr>
          <w:color w:val="231F20"/>
          <w:spacing w:val="13"/>
        </w:rPr>
        <w:t>其中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36"/>
          <w:w w:val="175"/>
          <w:position w:val="1"/>
        </w:rPr>
        <w:t>,</w:t>
      </w:r>
      <w:r>
        <w:rPr>
          <w:color w:val="231F20"/>
          <w:spacing w:val="-51"/>
          <w:position w:val="1"/>
        </w:rPr>
        <w:t xml:space="preserve"> </w:t>
      </w:r>
      <w:r>
        <w:rPr>
          <w:color w:val="231F20"/>
          <w:spacing w:val="21"/>
        </w:rPr>
        <w:t>项目论证部分不得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直接或间接透露个人信息或相关背景资料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39"/>
          <w:w w:val="175"/>
          <w:position w:val="1"/>
        </w:rPr>
        <w:t>,</w:t>
      </w:r>
      <w:r>
        <w:rPr>
          <w:color w:val="231F20"/>
          <w:spacing w:val="-44"/>
          <w:position w:val="1"/>
        </w:rPr>
        <w:t xml:space="preserve"> </w:t>
      </w:r>
      <w:r>
        <w:rPr>
          <w:color w:val="231F20"/>
          <w:spacing w:val="16"/>
        </w:rPr>
        <w:t>否则取消申报资格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  <w:position w:val="1"/>
        </w:rPr>
        <w:t>。</w:t>
      </w:r>
    </w:p>
    <w:p>
      <w:pPr>
        <w:pStyle w:val="BodyText"/>
        <w:ind w:left="630"/>
        <w:spacing w:before="156" w:line="198" w:lineRule="auto"/>
        <w:outlineLvl w:val="1"/>
        <w:rPr/>
      </w:pPr>
      <w:r>
        <w:rPr>
          <w:color w:val="231F20"/>
          <w:spacing w:val="11"/>
        </w:rPr>
        <w:t>五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  <w:position w:val="1"/>
        </w:rPr>
        <w:t>、</w:t>
      </w:r>
      <w:r>
        <w:rPr>
          <w:color w:val="231F20"/>
          <w:spacing w:val="11"/>
        </w:rPr>
        <w:t>评审和公示</w:t>
      </w:r>
    </w:p>
    <w:p>
      <w:pPr>
        <w:pStyle w:val="BodyText"/>
        <w:ind w:left="6" w:right="1" w:firstLine="619"/>
        <w:spacing w:before="179" w:line="279" w:lineRule="auto"/>
        <w:rPr/>
      </w:pPr>
      <w:r>
        <w:rPr>
          <w:color w:val="231F20"/>
          <w:spacing w:val="22"/>
        </w:rPr>
        <w:t>教育部委托第三方机构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2"/>
          <w:w w:val="175"/>
          <w:position w:val="1"/>
        </w:rPr>
        <w:t>,</w:t>
      </w:r>
      <w:r>
        <w:rPr>
          <w:color w:val="231F20"/>
          <w:spacing w:val="-46"/>
          <w:position w:val="1"/>
        </w:rPr>
        <w:t xml:space="preserve"> </w:t>
      </w:r>
      <w:r>
        <w:rPr>
          <w:color w:val="231F20"/>
          <w:spacing w:val="22"/>
        </w:rPr>
        <w:t>组织对申报材料进行评审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7"/>
          <w:w w:val="175"/>
          <w:position w:val="1"/>
        </w:rPr>
        <w:t>,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  <w:spacing w:val="12"/>
        </w:rPr>
        <w:t>对评审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结果进行公示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4"/>
          <w:position w:val="1"/>
        </w:rPr>
        <w:t>。</w:t>
      </w:r>
    </w:p>
    <w:p>
      <w:pPr>
        <w:pStyle w:val="BodyText"/>
        <w:ind w:left="627"/>
        <w:spacing w:before="2" w:line="197" w:lineRule="auto"/>
        <w:rPr/>
      </w:pPr>
      <w:r>
        <w:rPr>
          <w:color w:val="231F20"/>
          <w:spacing w:val="18"/>
        </w:rPr>
        <w:t>联系人及电话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4"/>
          <w:w w:val="175"/>
          <w:position w:val="1"/>
        </w:rPr>
        <w:t>:</w:t>
      </w:r>
    </w:p>
    <w:p>
      <w:pPr>
        <w:pStyle w:val="BodyText"/>
        <w:ind w:left="630"/>
        <w:spacing w:before="122" w:line="230" w:lineRule="auto"/>
        <w:rPr>
          <w:rFonts w:ascii="Times New Roman" w:hAnsi="Times New Roman" w:eastAsia="Times New Roman" w:cs="Times New Roman"/>
        </w:rPr>
      </w:pPr>
      <w:r>
        <w:rPr>
          <w:color w:val="231F20"/>
          <w:spacing w:val="10"/>
        </w:rPr>
        <w:t>项目办公室</w:t>
      </w:r>
      <w:r>
        <w:rPr>
          <w:color w:val="231F20"/>
          <w:spacing w:val="4"/>
        </w:rPr>
        <w:t xml:space="preserve">    </w:t>
      </w:r>
      <w:r>
        <w:rPr>
          <w:color w:val="231F20"/>
          <w:spacing w:val="10"/>
        </w:rPr>
        <w:t>冯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10"/>
        </w:rPr>
        <w:t>漪</w:t>
      </w:r>
      <w:r>
        <w:rPr>
          <w:color w:val="231F20"/>
          <w:spacing w:val="1"/>
        </w:rPr>
        <w:t xml:space="preserve">    </w:t>
      </w:r>
      <w:r>
        <w:rPr>
          <w:rFonts w:ascii="Times New Roman" w:hAnsi="Times New Roman" w:eastAsia="Times New Roman" w:cs="Times New Roman"/>
          <w:color w:val="231F20"/>
          <w:spacing w:val="10"/>
        </w:rPr>
        <w:t>010-58582272</w:t>
      </w:r>
    </w:p>
    <w:p>
      <w:pPr>
        <w:pStyle w:val="BodyText"/>
        <w:ind w:left="633"/>
        <w:spacing w:before="112" w:line="230" w:lineRule="auto"/>
        <w:rPr>
          <w:rFonts w:ascii="Times New Roman" w:hAnsi="Times New Roman" w:eastAsia="Times New Roman" w:cs="Times New Roman"/>
        </w:rPr>
      </w:pPr>
      <w:r>
        <w:rPr>
          <w:color w:val="231F20"/>
          <w:spacing w:val="10"/>
        </w:rPr>
        <w:t>技术咨询       黄雅琴    </w:t>
      </w:r>
      <w:r>
        <w:rPr>
          <w:rFonts w:ascii="Times New Roman" w:hAnsi="Times New Roman" w:eastAsia="Times New Roman" w:cs="Times New Roman"/>
          <w:color w:val="231F20"/>
          <w:spacing w:val="10"/>
        </w:rPr>
        <w:t>010-58556238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125" w:line="225" w:lineRule="auto"/>
        <w:jc w:val="right"/>
        <w:rPr/>
      </w:pPr>
      <w:r>
        <w:rPr>
          <w:color w:val="231F20"/>
          <w:spacing w:val="-3"/>
        </w:rPr>
        <w:t>附件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3"/>
          <w:w w:val="175"/>
          <w:position w:val="1"/>
        </w:rPr>
        <w:t>:</w:t>
      </w:r>
      <w:r>
        <w:rPr>
          <w:color w:val="231F20"/>
          <w:spacing w:val="-26"/>
          <w:position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1"/>
        </w:rPr>
        <w:t>1.</w:t>
      </w:r>
      <w:r>
        <w:rPr>
          <w:rFonts w:ascii="Times New Roman" w:hAnsi="Times New Roman" w:eastAsia="Times New Roman" w:cs="Times New Roman"/>
          <w:color w:val="231F20"/>
          <w:spacing w:val="35"/>
          <w:w w:val="101"/>
        </w:rPr>
        <w:t xml:space="preserve"> </w:t>
      </w:r>
      <w:r>
        <w:rPr>
          <w:color w:val="231F20"/>
          <w:spacing w:val="21"/>
        </w:rPr>
        <w:t>教育部大中小学课程教材研究项目</w:t>
      </w:r>
      <w:r>
        <w:rPr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1"/>
        </w:rPr>
        <w:t>2025</w:t>
      </w:r>
      <w:r>
        <w:rPr>
          <w:rFonts w:ascii="Times New Roman" w:hAnsi="Times New Roman" w:eastAsia="Times New Roman" w:cs="Times New Roman"/>
          <w:color w:val="231F20"/>
          <w:spacing w:val="46"/>
          <w:w w:val="101"/>
        </w:rPr>
        <w:t xml:space="preserve"> </w:t>
      </w:r>
      <w:r>
        <w:rPr>
          <w:color w:val="231F20"/>
          <w:spacing w:val="21"/>
        </w:rPr>
        <w:t>年度重大</w:t>
      </w:r>
    </w:p>
    <w:p>
      <w:pPr>
        <w:spacing w:line="225" w:lineRule="auto"/>
        <w:sectPr>
          <w:footerReference w:type="default" r:id="rId7"/>
          <w:pgSz w:w="11904" w:h="16836"/>
          <w:pgMar w:top="1431" w:right="1552" w:bottom="1752" w:left="1539" w:header="0" w:footer="1458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685"/>
        <w:spacing w:before="124" w:line="202" w:lineRule="auto"/>
        <w:rPr/>
      </w:pPr>
      <w:r>
        <w:rPr>
          <w:color w:val="231F20"/>
          <w:spacing w:val="20"/>
        </w:rPr>
        <w:t>项目和重点项目选题指南</w:t>
      </w:r>
    </w:p>
    <w:p>
      <w:pPr>
        <w:pStyle w:val="BodyText"/>
        <w:spacing w:before="125" w:line="230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  <w:spacing w:val="12"/>
        </w:rPr>
        <w:t>2.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12"/>
        </w:rPr>
        <w:t>教育部大中小学课程教材研究项目 </w:t>
      </w:r>
      <w:r>
        <w:rPr>
          <w:rFonts w:ascii="Times New Roman" w:hAnsi="Times New Roman" w:eastAsia="Times New Roman" w:cs="Times New Roman"/>
          <w:color w:val="231F20"/>
          <w:spacing w:val="12"/>
        </w:rPr>
        <w:t>2025</w:t>
      </w:r>
      <w:r>
        <w:rPr>
          <w:rFonts w:ascii="Times New Roman" w:hAnsi="Times New Roman" w:eastAsia="Times New Roman" w:cs="Times New Roman"/>
          <w:color w:val="231F20"/>
          <w:spacing w:val="32"/>
        </w:rPr>
        <w:t xml:space="preserve"> </w:t>
      </w:r>
      <w:r>
        <w:rPr>
          <w:color w:val="231F20"/>
          <w:spacing w:val="12"/>
        </w:rPr>
        <w:t>年</w:t>
      </w:r>
      <w:r>
        <w:rPr>
          <w:color w:val="231F20"/>
          <w:spacing w:val="11"/>
        </w:rPr>
        <w:t>度申报书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5153"/>
        <w:spacing w:before="124" w:line="202" w:lineRule="auto"/>
        <w:rPr/>
      </w:pPr>
      <w:r>
        <w:rPr>
          <w:color w:val="231F20"/>
          <w:spacing w:val="18"/>
        </w:rPr>
        <w:t>教育部办公厅</w:t>
      </w:r>
    </w:p>
    <w:p>
      <w:pPr>
        <w:pStyle w:val="BodyText"/>
        <w:ind w:left="4844"/>
        <w:spacing w:before="122" w:line="231" w:lineRule="auto"/>
        <w:rPr/>
      </w:pPr>
      <w:r>
        <w:rPr>
          <w:rFonts w:ascii="Times New Roman" w:hAnsi="Times New Roman" w:eastAsia="Times New Roman" w:cs="Times New Roman"/>
          <w:color w:val="231F20"/>
        </w:rPr>
        <w:t>2025</w:t>
      </w:r>
      <w:r>
        <w:rPr>
          <w:rFonts w:ascii="Times New Roman" w:hAnsi="Times New Roman" w:eastAsia="Times New Roman" w:cs="Times New Roman"/>
          <w:color w:val="231F20"/>
          <w:spacing w:val="45"/>
        </w:rPr>
        <w:t xml:space="preserve"> </w:t>
      </w:r>
      <w:r>
        <w:rPr>
          <w:color w:val="231F20"/>
        </w:rPr>
        <w:t>年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5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</w:rPr>
        <w:t>月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29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 </w:t>
      </w:r>
      <w:r>
        <w:rPr>
          <w:color w:val="231F20"/>
        </w:rPr>
        <w:t>日</w:t>
      </w:r>
    </w:p>
    <w:p>
      <w:pPr>
        <w:spacing w:line="231" w:lineRule="auto"/>
        <w:sectPr>
          <w:footerReference w:type="default" r:id="rId8"/>
          <w:pgSz w:w="11904" w:h="16836"/>
          <w:pgMar w:top="1431" w:right="1569" w:bottom="1839" w:left="1785" w:header="0" w:footer="1381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43"/>
        <w:spacing w:before="112" w:line="196" w:lineRule="auto"/>
        <w:rPr>
          <w:sz w:val="26"/>
          <w:szCs w:val="26"/>
        </w:rPr>
      </w:pPr>
      <w:r>
        <w:rPr>
          <w:sz w:val="26"/>
          <w:szCs w:val="26"/>
          <w:color w:val="231F20"/>
          <w:spacing w:val="24"/>
        </w:rPr>
        <w:t>(</w:t>
      </w:r>
      <w:r>
        <w:rPr>
          <w:sz w:val="25"/>
          <w:szCs w:val="25"/>
          <w:color w:val="231F20"/>
          <w:spacing w:val="24"/>
        </w:rPr>
        <w:t>此件主动公开</w:t>
      </w:r>
      <w:r>
        <w:rPr>
          <w:sz w:val="26"/>
          <w:szCs w:val="26"/>
          <w:color w:val="231F20"/>
          <w:spacing w:val="128"/>
          <w:w w:val="175"/>
        </w:rPr>
        <w:t>)</w:t>
      </w:r>
    </w:p>
    <w:p>
      <w:pPr>
        <w:spacing w:line="47" w:lineRule="exact"/>
        <w:rPr/>
      </w:pPr>
      <w:r/>
    </w:p>
    <w:tbl>
      <w:tblPr>
        <w:tblStyle w:val="TableNormal"/>
        <w:tblW w:w="88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006"/>
        <w:gridCol w:w="3838"/>
      </w:tblGrid>
      <w:tr>
        <w:trPr>
          <w:trHeight w:val="575" w:hRule="atLeast"/>
        </w:trPr>
        <w:tc>
          <w:tcPr>
            <w:tcW w:w="500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323"/>
              <w:spacing w:before="162" w:line="201" w:lineRule="auto"/>
              <w:rPr/>
            </w:pPr>
            <w:r>
              <w:rPr>
                <w:color w:val="231F20"/>
                <w:spacing w:val="20"/>
              </w:rPr>
              <w:t>部内发送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sz w:val="26"/>
                <w:szCs w:val="26"/>
                <w:color w:val="231F20"/>
                <w:spacing w:val="109"/>
                <w:w w:val="175"/>
              </w:rPr>
              <w:t>:</w:t>
            </w:r>
            <w:r>
              <w:rPr>
                <w:sz w:val="26"/>
                <w:szCs w:val="26"/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21"/>
              </w:rPr>
              <w:t>有关部领导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sz w:val="26"/>
                <w:szCs w:val="26"/>
                <w:color w:val="231F20"/>
                <w:spacing w:val="110"/>
                <w:w w:val="175"/>
              </w:rPr>
              <w:t>,</w:t>
            </w:r>
            <w:r>
              <w:rPr>
                <w:sz w:val="26"/>
                <w:szCs w:val="26"/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3"/>
              </w:rPr>
              <w:t>办公厅</w:t>
            </w:r>
          </w:p>
        </w:tc>
        <w:tc>
          <w:tcPr>
            <w:tcW w:w="3838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5006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320"/>
              <w:spacing w:before="173" w:line="207" w:lineRule="auto"/>
              <w:rPr/>
            </w:pPr>
            <w:r>
              <w:rPr>
                <w:color w:val="231F20"/>
                <w:spacing w:val="23"/>
              </w:rPr>
              <w:t>教育部办公厅</w:t>
            </w:r>
          </w:p>
        </w:tc>
        <w:tc>
          <w:tcPr>
            <w:tcW w:w="3838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909"/>
              <w:spacing w:before="132" w:line="236" w:lineRule="auto"/>
              <w:rPr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37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42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月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color w:val="231F20"/>
                <w:spacing w:val="13"/>
              </w:rPr>
              <w:t xml:space="preserve">  </w:t>
            </w:r>
            <w:r>
              <w:rPr>
                <w:color w:val="231F20"/>
                <w:spacing w:val="-2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4" w:h="16836"/>
      <w:pgMar w:top="1431" w:right="1529" w:bottom="400" w:left="15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5" w:lineRule="exact"/>
      <w:rPr/>
    </w:pPr>
    <w:r>
      <w:rPr/>
      <w:drawing>
        <wp:inline distT="0" distB="0" distL="0" distR="0">
          <wp:extent cx="5612394" cy="28621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12394" cy="2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1"/>
      <w:spacing w:line="242" w:lineRule="auto"/>
      <w:rPr>
        <w:sz w:val="26"/>
        <w:szCs w:val="26"/>
      </w:rPr>
    </w:pPr>
    <w:r>
      <w:rPr>
        <w:sz w:val="26"/>
        <w:szCs w:val="26"/>
        <w:color w:val="231F20"/>
        <w:spacing w:val="-6"/>
      </w:rPr>
      <w:t>—</w:t>
    </w:r>
    <w:r>
      <w:rPr>
        <w:sz w:val="26"/>
        <w:szCs w:val="26"/>
        <w:color w:val="231F20"/>
        <w:spacing w:val="69"/>
      </w:rPr>
      <w:t xml:space="preserve"> 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-6"/>
      </w:rPr>
      <w:t>2  </w:t>
    </w:r>
    <w:r>
      <w:rPr>
        <w:sz w:val="26"/>
        <w:szCs w:val="26"/>
        <w:color w:val="231F20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2"/>
      <w:spacing w:before="1"/>
      <w:rPr>
        <w:sz w:val="26"/>
        <w:szCs w:val="26"/>
      </w:rPr>
    </w:pPr>
    <w:r>
      <w:rPr>
        <w:sz w:val="26"/>
        <w:szCs w:val="26"/>
        <w:color w:val="231F20"/>
        <w:spacing w:val="-6"/>
      </w:rPr>
      <w:t>—  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-6"/>
      </w:rPr>
      <w:t>3  </w:t>
    </w:r>
    <w:r>
      <w:rPr>
        <w:sz w:val="26"/>
        <w:szCs w:val="26"/>
        <w:color w:val="231F20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6"/>
      <w:spacing w:line="242" w:lineRule="auto"/>
      <w:rPr>
        <w:sz w:val="26"/>
        <w:szCs w:val="26"/>
      </w:rPr>
    </w:pPr>
    <w:r>
      <w:rPr>
        <w:sz w:val="26"/>
        <w:szCs w:val="26"/>
        <w:color w:val="231F20"/>
        <w:spacing w:val="-5"/>
      </w:rPr>
      <w:t>—</w:t>
    </w:r>
    <w:r>
      <w:rPr>
        <w:sz w:val="26"/>
        <w:szCs w:val="26"/>
        <w:color w:val="231F20"/>
        <w:spacing w:val="65"/>
      </w:rPr>
      <w:t xml:space="preserve"> 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-5"/>
      </w:rPr>
      <w:t>4  </w:t>
    </w:r>
    <w:r>
      <w:rPr>
        <w:sz w:val="26"/>
        <w:szCs w:val="26"/>
        <w:color w:val="231F20"/>
        <w:spacing w:val="-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3"/>
      <w:spacing w:line="284" w:lineRule="exact"/>
      <w:rPr>
        <w:sz w:val="26"/>
        <w:szCs w:val="26"/>
      </w:rPr>
    </w:pPr>
    <w:r>
      <w:rPr>
        <w:sz w:val="26"/>
        <w:szCs w:val="26"/>
        <w:color w:val="231F20"/>
        <w:spacing w:val="-8"/>
        <w:position w:val="-5"/>
      </w:rPr>
      <w:t>—  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-8"/>
        <w:position w:val="-5"/>
      </w:rPr>
      <w:t>5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67"/>
        <w:position w:val="-5"/>
      </w:rPr>
      <w:t xml:space="preserve"> </w:t>
    </w:r>
    <w:r>
      <w:rPr>
        <w:sz w:val="26"/>
        <w:szCs w:val="26"/>
        <w:color w:val="231F20"/>
        <w:spacing w:val="-8"/>
        <w:position w:val="-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7"/>
      <w:spacing w:before="1"/>
      <w:rPr>
        <w:sz w:val="26"/>
        <w:szCs w:val="26"/>
      </w:rPr>
    </w:pPr>
    <w:r>
      <w:rPr>
        <w:sz w:val="26"/>
        <w:szCs w:val="26"/>
        <w:color w:val="231F20"/>
        <w:spacing w:val="-6"/>
      </w:rPr>
      <w:t>—  </w:t>
    </w:r>
    <w:r>
      <w:rPr>
        <w:rFonts w:ascii="Times New Roman" w:hAnsi="Times New Roman" w:eastAsia="Times New Roman" w:cs="Times New Roman"/>
        <w:sz w:val="26"/>
        <w:szCs w:val="26"/>
        <w:color w:val="231F20"/>
        <w:spacing w:val="-6"/>
      </w:rPr>
      <w:t>6  </w:t>
    </w:r>
    <w:r>
      <w:rPr>
        <w:sz w:val="26"/>
        <w:szCs w:val="26"/>
        <w:color w:val="231F20"/>
        <w:spacing w:val="-6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hyperlink" Target="https://www.zsjcgz.cn/dzxxmgl/login" TargetMode="Externa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2025-06-03T17:20:47Z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2025-06-10T15:29:03</vt:filetime>
  </property>
</Properties>
</file>